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FF5" w:rsidRDefault="00685A1A" w:rsidP="00775FF5">
      <w:pPr>
        <w:spacing w:after="0" w:line="259" w:lineRule="auto"/>
        <w:ind w:left="0" w:right="61" w:firstLine="0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42.6pt">
            <v:imagedata r:id="rId5" o:title="апрап 001"/>
          </v:shape>
        </w:pict>
      </w:r>
    </w:p>
    <w:p w:rsidR="00775FF5" w:rsidRDefault="00775FF5" w:rsidP="00775FF5">
      <w:pPr>
        <w:spacing w:after="16" w:line="259" w:lineRule="auto"/>
        <w:ind w:left="0" w:firstLine="0"/>
        <w:jc w:val="center"/>
        <w:rPr>
          <w:b/>
          <w:i/>
          <w:color w:val="0000FF"/>
        </w:rPr>
      </w:pPr>
    </w:p>
    <w:p w:rsidR="00775FF5" w:rsidRDefault="00775FF5" w:rsidP="00775FF5">
      <w:pPr>
        <w:spacing w:after="16" w:line="259" w:lineRule="auto"/>
        <w:ind w:left="0" w:firstLine="0"/>
        <w:jc w:val="center"/>
        <w:rPr>
          <w:b/>
          <w:i/>
          <w:color w:val="0000FF"/>
        </w:rPr>
      </w:pPr>
    </w:p>
    <w:p w:rsidR="00775FF5" w:rsidRDefault="00775FF5" w:rsidP="00775FF5">
      <w:pPr>
        <w:spacing w:after="16" w:line="259" w:lineRule="auto"/>
        <w:ind w:left="0" w:firstLine="0"/>
        <w:jc w:val="center"/>
        <w:rPr>
          <w:b/>
          <w:i/>
          <w:color w:val="0000FF"/>
        </w:rPr>
      </w:pPr>
    </w:p>
    <w:p w:rsidR="00775FF5" w:rsidRDefault="00775FF5" w:rsidP="00775FF5">
      <w:pPr>
        <w:spacing w:after="16" w:line="259" w:lineRule="auto"/>
        <w:ind w:left="0" w:firstLine="0"/>
        <w:jc w:val="center"/>
        <w:rPr>
          <w:b/>
          <w:i/>
          <w:color w:val="0000FF"/>
        </w:rPr>
      </w:pPr>
    </w:p>
    <w:p w:rsidR="00775FF5" w:rsidRDefault="00775FF5" w:rsidP="00775FF5">
      <w:pPr>
        <w:spacing w:after="16" w:line="259" w:lineRule="auto"/>
        <w:ind w:left="0" w:firstLine="0"/>
        <w:jc w:val="center"/>
        <w:rPr>
          <w:b/>
          <w:i/>
          <w:color w:val="0000FF"/>
        </w:rPr>
      </w:pPr>
    </w:p>
    <w:p w:rsidR="00775FF5" w:rsidRDefault="00775FF5" w:rsidP="00775FF5">
      <w:pPr>
        <w:spacing w:after="16" w:line="259" w:lineRule="auto"/>
        <w:ind w:left="0" w:firstLine="0"/>
        <w:jc w:val="center"/>
      </w:pPr>
      <w:bookmarkStart w:id="0" w:name="_GoBack"/>
      <w:bookmarkEnd w:id="0"/>
      <w:r>
        <w:rPr>
          <w:b/>
          <w:i/>
          <w:color w:val="0000FF"/>
        </w:rPr>
        <w:lastRenderedPageBreak/>
        <w:t>Пояснительная записка</w:t>
      </w:r>
      <w:r>
        <w:t xml:space="preserve"> </w:t>
      </w:r>
    </w:p>
    <w:p w:rsidR="00775FF5" w:rsidRDefault="00775FF5" w:rsidP="00775FF5">
      <w:pPr>
        <w:ind w:left="-15" w:right="146" w:firstLine="706"/>
      </w:pPr>
      <w:r>
        <w:t xml:space="preserve">Здоровье человека закладывается смолоду, когда процессы развития организма протекают наиболее интенсивно. С другой стороны, обучение в школе обусловливает большие нагрузки, напряжение умственных и физических сил. Одним из важных условий, благоприятствующих нормальному росту школьника, укреплению его здоровья, а значит и успешному обучению, является правильное питание. </w:t>
      </w:r>
    </w:p>
    <w:p w:rsidR="00775FF5" w:rsidRDefault="00775FF5" w:rsidP="00775FF5">
      <w:pPr>
        <w:spacing w:after="56"/>
        <w:ind w:left="-15" w:right="146" w:firstLine="706"/>
      </w:pPr>
      <w:r>
        <w:t xml:space="preserve">Большинство родителей, очевидно, располагают определенными сведениями по вопросам детского питания. Питание, особенно питание детей, чрезвычайно важная проблема, поэтому нельзя ограничивать не только неверные взгляды свои познания в данной области разрозненными сведениями. «Полузнание» порой хуже незнания, именно оно часто бывает причиной формирования не только неверных взглядов на питание, но и вредных для здоровья привычек. До сих пор во многих семьях существуют укоренившиеся традиции, мнения, которые противоречат медицинским рекомендациям и нередко ведут к нарушениям здоровья. Заложенные в детстве привычки особенно прочны, поэтому культуру питания необходимо воспитывать у ребенка с малых лет. </w:t>
      </w:r>
    </w:p>
    <w:p w:rsidR="00775FF5" w:rsidRDefault="00775FF5" w:rsidP="00775FF5">
      <w:pPr>
        <w:spacing w:after="50"/>
        <w:ind w:left="-15" w:right="146" w:firstLine="706"/>
      </w:pPr>
      <w:r>
        <w:t xml:space="preserve">Выражение «здоровое питание» по-разному понимается в разных странах людьми с разными культурными традициями. В целом, здоровое питание должно являться неотъемлемой частью повседневной жизни и способствовать крепкому физиологическому, психическому и социальному здоровью человека. В целом под выражением «здоровое питание» подразумевается совместное воздействие потребляемой нами пищи, нашего состояния здоровья и предпринимаемых нами усилий для улучшения здоровья, как собственного, так и окружающих. Качественное питание обеспечивается путем потребления безопасных пищевых продуктов в рамках сбалансированной диеты, в результате чего полностью удовлетворяются потребности нашего организма в питательных веществах. </w:t>
      </w:r>
      <w:r>
        <w:rPr>
          <w:i/>
        </w:rPr>
        <w:t xml:space="preserve"> </w:t>
      </w:r>
    </w:p>
    <w:p w:rsidR="00775FF5" w:rsidRDefault="00775FF5" w:rsidP="00775FF5">
      <w:pPr>
        <w:spacing w:after="306" w:line="290" w:lineRule="auto"/>
        <w:ind w:left="-5" w:right="146"/>
      </w:pPr>
      <w:r>
        <w:rPr>
          <w:i/>
        </w:rPr>
        <w:t xml:space="preserve">  В школе следует принимать меры по улучшению питания, так как </w:t>
      </w:r>
      <w:r>
        <w:t xml:space="preserve">качественное питание укрепляет способность к учению и здоровье детей. Поскольку питание влияет на интеллектуальное развитие и способность к учению, здоровое питание является необходимым условием хорошей успеваемости в школе. </w:t>
      </w:r>
      <w:r>
        <w:rPr>
          <w:color w:val="333333"/>
        </w:rPr>
        <w:t xml:space="preserve">Школа играют жизненно важную роль, содействуя качественному питанию детей и предоставляя возможность для оказания им помощи. Школа более эффективно, квалифицированно, беспристрастно содействуют охране здоровья и здоровому питанию, чем какое-либо другое учреждение. Она контактируют с детьми, когда те находятся в критическом возрасте, определяющем их будущий образ жизни, включая качество питания. Кроме того, школа может влиять на соответствующее поведение персонала, учителей, родителей и членов местного сообщества.  </w:t>
      </w:r>
    </w:p>
    <w:p w:rsidR="00775FF5" w:rsidRDefault="00775FF5" w:rsidP="00775FF5">
      <w:pPr>
        <w:spacing w:after="306" w:line="290" w:lineRule="auto"/>
        <w:ind w:left="-5" w:right="146"/>
      </w:pPr>
      <w:r>
        <w:rPr>
          <w:color w:val="333333"/>
        </w:rPr>
        <w:t xml:space="preserve">       На основании выше сказанного, следует отметить, что создание и реализация программы здорового питания в рамках образовательного учреждения это верная тенденция и с учетом этого можно поставить следующую цель:</w:t>
      </w:r>
      <w:r>
        <w:rPr>
          <w:b/>
        </w:rPr>
        <w:t xml:space="preserve"> </w:t>
      </w:r>
    </w:p>
    <w:p w:rsidR="00775FF5" w:rsidRDefault="00775FF5" w:rsidP="00775FF5">
      <w:pPr>
        <w:ind w:left="-15" w:right="146" w:firstLine="706"/>
      </w:pPr>
      <w:r>
        <w:rPr>
          <w:b/>
        </w:rPr>
        <w:lastRenderedPageBreak/>
        <w:t>Цель:</w:t>
      </w:r>
      <w:r>
        <w:t xml:space="preserve"> формирование основ культуры здорового питания учащихся  посредством усвоения необходимых навыков и уверенности в собственной способности вести здоровый образ жизни, улучшение культуры и состояния питания. </w:t>
      </w:r>
    </w:p>
    <w:p w:rsidR="00775FF5" w:rsidRDefault="00775FF5" w:rsidP="00775FF5">
      <w:pPr>
        <w:spacing w:after="72" w:line="259" w:lineRule="auto"/>
        <w:ind w:left="0" w:right="0" w:firstLine="0"/>
        <w:jc w:val="left"/>
      </w:pPr>
      <w:r>
        <w:t xml:space="preserve"> </w:t>
      </w:r>
    </w:p>
    <w:p w:rsidR="00775FF5" w:rsidRDefault="00775FF5" w:rsidP="00775FF5">
      <w:pPr>
        <w:spacing w:line="319" w:lineRule="auto"/>
        <w:ind w:left="504" w:right="1244" w:hanging="519"/>
      </w:pPr>
      <w:r>
        <w:t>Для реализации поставленных целей поставлены следующие задачи:</w:t>
      </w:r>
      <w:r>
        <w:rPr>
          <w:b/>
        </w:rPr>
        <w:t xml:space="preserve"> Задачи программы:</w:t>
      </w:r>
      <w:r>
        <w:t xml:space="preserve"> </w:t>
      </w:r>
    </w:p>
    <w:p w:rsidR="00775FF5" w:rsidRDefault="00775FF5" w:rsidP="00775FF5">
      <w:pPr>
        <w:numPr>
          <w:ilvl w:val="0"/>
          <w:numId w:val="1"/>
        </w:numPr>
        <w:spacing w:after="51"/>
        <w:ind w:right="146" w:hanging="361"/>
      </w:pPr>
      <w:r>
        <w:t xml:space="preserve">Формирование у родителей и учащихся основ правильного питания, повышение уровня знаний, взглядов и поведения в отношении значения рациона питания для собственного здоровья и благополучия. </w:t>
      </w:r>
    </w:p>
    <w:p w:rsidR="00775FF5" w:rsidRDefault="00775FF5" w:rsidP="00775FF5">
      <w:pPr>
        <w:numPr>
          <w:ilvl w:val="0"/>
          <w:numId w:val="1"/>
        </w:numPr>
        <w:ind w:right="146" w:hanging="361"/>
      </w:pPr>
      <w:r>
        <w:t xml:space="preserve">Проведение систематической разъяснительной работы среди родителей (законных представителей) и обучающихся о необходимости горячего питания. </w:t>
      </w:r>
    </w:p>
    <w:p w:rsidR="00775FF5" w:rsidRDefault="00775FF5" w:rsidP="00775FF5">
      <w:pPr>
        <w:numPr>
          <w:ilvl w:val="0"/>
          <w:numId w:val="1"/>
        </w:numPr>
        <w:ind w:right="146" w:hanging="361"/>
      </w:pPr>
      <w:r>
        <w:t>Укрепление и модернизация материальной базы помещений пищеблока школы;  4.</w:t>
      </w:r>
      <w:r>
        <w:rPr>
          <w:rFonts w:ascii="Arial" w:eastAsia="Arial" w:hAnsi="Arial" w:cs="Arial"/>
        </w:rPr>
        <w:t xml:space="preserve"> </w:t>
      </w:r>
      <w:r>
        <w:t xml:space="preserve">Обеспечение санитарно-гигиенической безопасности питания;  </w:t>
      </w:r>
    </w:p>
    <w:p w:rsidR="00775FF5" w:rsidRDefault="00775FF5" w:rsidP="00775FF5">
      <w:pPr>
        <w:ind w:left="370" w:right="146"/>
      </w:pPr>
      <w:r>
        <w:t>5.</w:t>
      </w:r>
      <w:r>
        <w:rPr>
          <w:rFonts w:ascii="Arial" w:eastAsia="Arial" w:hAnsi="Arial" w:cs="Arial"/>
        </w:rPr>
        <w:t xml:space="preserve"> </w:t>
      </w:r>
      <w:r>
        <w:t xml:space="preserve"> Проведение мониторинга качества организации питания. </w:t>
      </w:r>
    </w:p>
    <w:p w:rsidR="00775FF5" w:rsidRDefault="00775FF5" w:rsidP="00775FF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75FF5" w:rsidRDefault="00775FF5" w:rsidP="00775FF5">
      <w:pPr>
        <w:spacing w:after="30" w:line="259" w:lineRule="auto"/>
        <w:ind w:left="360" w:right="0" w:firstLine="0"/>
        <w:jc w:val="left"/>
      </w:pPr>
      <w:r>
        <w:t xml:space="preserve">  </w:t>
      </w:r>
      <w:r>
        <w:rPr>
          <w:b/>
          <w:color w:val="0000FF"/>
        </w:rPr>
        <w:t xml:space="preserve"> </w:t>
      </w:r>
    </w:p>
    <w:p w:rsidR="00775FF5" w:rsidRDefault="00775FF5" w:rsidP="00775FF5">
      <w:pPr>
        <w:numPr>
          <w:ilvl w:val="0"/>
          <w:numId w:val="2"/>
        </w:numPr>
        <w:spacing w:after="0" w:line="259" w:lineRule="auto"/>
        <w:ind w:right="0" w:hanging="361"/>
        <w:jc w:val="center"/>
      </w:pPr>
      <w:r>
        <w:rPr>
          <w:b/>
          <w:color w:val="0000FF"/>
        </w:rPr>
        <w:t xml:space="preserve">Организационно-аналитическая работа, информационное обеспечение </w:t>
      </w:r>
    </w:p>
    <w:p w:rsidR="00775FF5" w:rsidRDefault="00775FF5" w:rsidP="00775FF5">
      <w:pPr>
        <w:spacing w:after="0" w:line="259" w:lineRule="auto"/>
        <w:ind w:left="0" w:right="0" w:firstLine="0"/>
        <w:jc w:val="left"/>
      </w:pPr>
      <w:r>
        <w:rPr>
          <w:b/>
          <w:color w:val="0000FF"/>
        </w:rPr>
        <w:t xml:space="preserve"> </w:t>
      </w:r>
    </w:p>
    <w:tbl>
      <w:tblPr>
        <w:tblStyle w:val="TableGrid"/>
        <w:tblW w:w="9825" w:type="dxa"/>
        <w:tblInd w:w="0" w:type="dxa"/>
        <w:tblCellMar>
          <w:top w:w="23" w:type="dxa"/>
        </w:tblCellMar>
        <w:tblLook w:val="04A0"/>
      </w:tblPr>
      <w:tblGrid>
        <w:gridCol w:w="5686"/>
        <w:gridCol w:w="1148"/>
        <w:gridCol w:w="2991"/>
      </w:tblGrid>
      <w:tr w:rsidR="00775FF5" w:rsidTr="00CC15D3">
        <w:trPr>
          <w:trHeight w:val="658"/>
        </w:trPr>
        <w:tc>
          <w:tcPr>
            <w:tcW w:w="56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75FF5" w:rsidRDefault="00775FF5" w:rsidP="00CC15D3">
            <w:pPr>
              <w:spacing w:after="0" w:line="259" w:lineRule="auto"/>
              <w:ind w:left="0" w:right="6" w:firstLine="0"/>
              <w:jc w:val="center"/>
            </w:pPr>
            <w:r>
              <w:rPr>
                <w:b/>
              </w:rPr>
              <w:t xml:space="preserve">Основные мероприятия </w:t>
            </w:r>
          </w:p>
        </w:tc>
        <w:tc>
          <w:tcPr>
            <w:tcW w:w="11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75FF5" w:rsidRDefault="00775FF5" w:rsidP="00CC15D3">
            <w:pPr>
              <w:spacing w:after="0" w:line="259" w:lineRule="auto"/>
              <w:ind w:left="192" w:right="0" w:firstLine="0"/>
              <w:jc w:val="left"/>
            </w:pPr>
            <w:r>
              <w:rPr>
                <w:b/>
              </w:rPr>
              <w:t xml:space="preserve">Сроки </w:t>
            </w:r>
          </w:p>
        </w:tc>
        <w:tc>
          <w:tcPr>
            <w:tcW w:w="29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75FF5" w:rsidRDefault="00775FF5" w:rsidP="00CC15D3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</w:rPr>
              <w:t>Исполнители</w:t>
            </w:r>
            <w:r>
              <w:rPr>
                <w:sz w:val="24"/>
              </w:rPr>
              <w:t xml:space="preserve"> </w:t>
            </w:r>
          </w:p>
        </w:tc>
      </w:tr>
      <w:tr w:rsidR="00775FF5" w:rsidTr="00CC15D3">
        <w:trPr>
          <w:trHeight w:val="662"/>
        </w:trPr>
        <w:tc>
          <w:tcPr>
            <w:tcW w:w="56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75FF5" w:rsidRDefault="00775FF5" w:rsidP="00CC15D3">
            <w:pPr>
              <w:spacing w:after="0" w:line="259" w:lineRule="auto"/>
              <w:ind w:left="29" w:right="0" w:firstLine="0"/>
              <w:jc w:val="left"/>
            </w:pPr>
            <w:r>
              <w:t xml:space="preserve"> Совещание при директоре по вопросам организации и развития школьного питания  </w:t>
            </w:r>
          </w:p>
        </w:tc>
        <w:tc>
          <w:tcPr>
            <w:tcW w:w="11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75FF5" w:rsidRDefault="00775FF5" w:rsidP="00CC15D3">
            <w:pPr>
              <w:spacing w:after="0" w:line="259" w:lineRule="auto"/>
              <w:ind w:left="34" w:right="0" w:firstLine="0"/>
              <w:jc w:val="left"/>
            </w:pPr>
            <w:r>
              <w:t xml:space="preserve">Август </w:t>
            </w:r>
          </w:p>
        </w:tc>
        <w:tc>
          <w:tcPr>
            <w:tcW w:w="29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75FF5" w:rsidRDefault="00775FF5" w:rsidP="00CC15D3">
            <w:pPr>
              <w:spacing w:after="0" w:line="259" w:lineRule="auto"/>
              <w:ind w:left="34" w:right="0" w:firstLine="0"/>
              <w:jc w:val="left"/>
            </w:pPr>
            <w:r>
              <w:t>Директор школы,</w:t>
            </w:r>
            <w:r>
              <w:rPr>
                <w:sz w:val="24"/>
              </w:rPr>
              <w:t xml:space="preserve"> </w:t>
            </w:r>
          </w:p>
        </w:tc>
      </w:tr>
      <w:tr w:rsidR="00775FF5" w:rsidTr="00CC15D3">
        <w:trPr>
          <w:trHeight w:val="1436"/>
        </w:trPr>
        <w:tc>
          <w:tcPr>
            <w:tcW w:w="56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75FF5" w:rsidRDefault="00775FF5" w:rsidP="00CC15D3">
            <w:pPr>
              <w:spacing w:after="51" w:line="238" w:lineRule="auto"/>
              <w:ind w:left="29" w:right="0" w:firstLine="0"/>
            </w:pPr>
            <w:r>
              <w:t xml:space="preserve"> Организационное совещание — график  питания; оформление бесплатного и льготного питания;  </w:t>
            </w:r>
          </w:p>
          <w:p w:rsidR="00775FF5" w:rsidRDefault="00775FF5" w:rsidP="00CC15D3">
            <w:pPr>
              <w:spacing w:after="0" w:line="259" w:lineRule="auto"/>
              <w:ind w:left="29" w:right="0" w:firstLine="0"/>
              <w:jc w:val="left"/>
            </w:pPr>
            <w:r>
              <w:t xml:space="preserve">сопровождение учащихся учителямипредметниками в столовую. </w:t>
            </w:r>
          </w:p>
        </w:tc>
        <w:tc>
          <w:tcPr>
            <w:tcW w:w="11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75FF5" w:rsidRDefault="00775FF5" w:rsidP="00CC15D3">
            <w:pPr>
              <w:spacing w:after="0" w:line="259" w:lineRule="auto"/>
              <w:ind w:left="34" w:right="0" w:firstLine="0"/>
            </w:pPr>
            <w:r>
              <w:t xml:space="preserve">Сентябрь </w:t>
            </w:r>
          </w:p>
        </w:tc>
        <w:tc>
          <w:tcPr>
            <w:tcW w:w="29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75FF5" w:rsidRDefault="00775FF5" w:rsidP="00CC15D3">
            <w:pPr>
              <w:spacing w:after="0" w:line="259" w:lineRule="auto"/>
              <w:ind w:left="-5" w:right="0" w:firstLine="0"/>
              <w:jc w:val="left"/>
            </w:pPr>
            <w:r>
              <w:t xml:space="preserve">  заместитель директора, </w:t>
            </w:r>
          </w:p>
          <w:p w:rsidR="00775FF5" w:rsidRDefault="00775FF5" w:rsidP="00CC15D3">
            <w:pPr>
              <w:spacing w:after="0" w:line="259" w:lineRule="auto"/>
              <w:ind w:left="34" w:right="0" w:firstLine="0"/>
              <w:jc w:val="left"/>
            </w:pPr>
            <w:r>
              <w:t xml:space="preserve">по вопросам здоровья  социальный педагог, директор школы </w:t>
            </w:r>
            <w:r>
              <w:rPr>
                <w:sz w:val="24"/>
              </w:rPr>
              <w:t xml:space="preserve"> </w:t>
            </w:r>
          </w:p>
        </w:tc>
      </w:tr>
      <w:tr w:rsidR="00775FF5" w:rsidTr="00CC15D3">
        <w:trPr>
          <w:trHeight w:val="3020"/>
        </w:trPr>
        <w:tc>
          <w:tcPr>
            <w:tcW w:w="56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75FF5" w:rsidRDefault="00775FF5" w:rsidP="00CC15D3">
            <w:pPr>
              <w:spacing w:after="297" w:line="266" w:lineRule="auto"/>
              <w:ind w:left="29" w:right="0" w:firstLine="0"/>
              <w:jc w:val="left"/>
            </w:pPr>
            <w:r>
              <w:t xml:space="preserve"> Заседание   комиссии общественного контроля за организацией и качеством    питания с приглашением классных руководителей 1-9-х классов по следующим  вопросам:  </w:t>
            </w:r>
          </w:p>
          <w:p w:rsidR="00775FF5" w:rsidRDefault="00775FF5" w:rsidP="00CC15D3">
            <w:pPr>
              <w:numPr>
                <w:ilvl w:val="0"/>
                <w:numId w:val="8"/>
              </w:numPr>
              <w:spacing w:after="0" w:line="279" w:lineRule="auto"/>
              <w:ind w:right="758" w:firstLine="0"/>
              <w:jc w:val="left"/>
            </w:pPr>
            <w:r>
              <w:t xml:space="preserve">Охват учащихся горячим питанием  - Соблюдение санитарных и  гигиенических требований  </w:t>
            </w:r>
          </w:p>
          <w:p w:rsidR="00775FF5" w:rsidRDefault="00775FF5" w:rsidP="00CC15D3">
            <w:pPr>
              <w:numPr>
                <w:ilvl w:val="0"/>
                <w:numId w:val="8"/>
              </w:numPr>
              <w:spacing w:after="0" w:line="259" w:lineRule="auto"/>
              <w:ind w:right="758" w:firstLine="0"/>
              <w:jc w:val="left"/>
            </w:pPr>
            <w:r>
              <w:t xml:space="preserve">Профилактика инфекционных заболеваний.  </w:t>
            </w:r>
          </w:p>
        </w:tc>
        <w:tc>
          <w:tcPr>
            <w:tcW w:w="11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75FF5" w:rsidRDefault="00775FF5" w:rsidP="00CC15D3">
            <w:pPr>
              <w:spacing w:after="0" w:line="259" w:lineRule="auto"/>
              <w:ind w:left="34" w:right="0" w:firstLine="0"/>
              <w:jc w:val="left"/>
            </w:pPr>
            <w:r>
              <w:t xml:space="preserve"> </w:t>
            </w:r>
          </w:p>
          <w:p w:rsidR="00775FF5" w:rsidRDefault="00775FF5" w:rsidP="00CC15D3">
            <w:pPr>
              <w:spacing w:after="0" w:line="259" w:lineRule="auto"/>
              <w:ind w:left="34" w:right="0" w:firstLine="0"/>
              <w:jc w:val="left"/>
            </w:pPr>
            <w:r>
              <w:t xml:space="preserve"> </w:t>
            </w:r>
          </w:p>
          <w:p w:rsidR="00775FF5" w:rsidRDefault="00775FF5" w:rsidP="00CC15D3">
            <w:pPr>
              <w:spacing w:after="0" w:line="259" w:lineRule="auto"/>
              <w:ind w:left="34" w:right="0" w:firstLine="0"/>
              <w:jc w:val="left"/>
            </w:pPr>
            <w:r>
              <w:t xml:space="preserve"> </w:t>
            </w:r>
          </w:p>
          <w:p w:rsidR="00775FF5" w:rsidRDefault="00775FF5" w:rsidP="00CC15D3">
            <w:pPr>
              <w:spacing w:after="0" w:line="259" w:lineRule="auto"/>
              <w:ind w:left="34" w:right="0" w:firstLine="0"/>
              <w:jc w:val="left"/>
            </w:pPr>
            <w:r>
              <w:t xml:space="preserve"> </w:t>
            </w:r>
          </w:p>
          <w:p w:rsidR="00775FF5" w:rsidRDefault="00775FF5" w:rsidP="00CC15D3">
            <w:pPr>
              <w:spacing w:after="21" w:line="259" w:lineRule="auto"/>
              <w:ind w:left="34" w:right="0" w:firstLine="0"/>
              <w:jc w:val="left"/>
            </w:pPr>
            <w:r>
              <w:t xml:space="preserve"> </w:t>
            </w:r>
          </w:p>
          <w:p w:rsidR="00775FF5" w:rsidRDefault="00775FF5" w:rsidP="00CC15D3">
            <w:pPr>
              <w:spacing w:after="21" w:line="259" w:lineRule="auto"/>
              <w:ind w:left="34" w:right="0" w:firstLine="0"/>
              <w:jc w:val="left"/>
            </w:pPr>
            <w:r>
              <w:t xml:space="preserve">Ноябрь </w:t>
            </w:r>
          </w:p>
          <w:p w:rsidR="00775FF5" w:rsidRDefault="00775FF5" w:rsidP="00CC15D3">
            <w:pPr>
              <w:spacing w:after="0" w:line="259" w:lineRule="auto"/>
              <w:ind w:left="34" w:right="0" w:firstLine="0"/>
              <w:jc w:val="left"/>
            </w:pPr>
            <w:r>
              <w:t xml:space="preserve">Январь   </w:t>
            </w:r>
          </w:p>
          <w:p w:rsidR="00775FF5" w:rsidRDefault="00775FF5" w:rsidP="00CC15D3">
            <w:pPr>
              <w:spacing w:after="25" w:line="259" w:lineRule="auto"/>
              <w:ind w:left="34" w:right="0" w:firstLine="0"/>
              <w:jc w:val="left"/>
            </w:pPr>
            <w:r>
              <w:t xml:space="preserve"> </w:t>
            </w:r>
          </w:p>
          <w:p w:rsidR="00775FF5" w:rsidRDefault="00775FF5" w:rsidP="00CC15D3">
            <w:pPr>
              <w:spacing w:after="0" w:line="259" w:lineRule="auto"/>
              <w:ind w:left="34" w:right="0" w:firstLine="0"/>
              <w:jc w:val="left"/>
            </w:pPr>
            <w:r>
              <w:t xml:space="preserve">Март   </w:t>
            </w:r>
          </w:p>
        </w:tc>
        <w:tc>
          <w:tcPr>
            <w:tcW w:w="29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75FF5" w:rsidRDefault="00775FF5" w:rsidP="00CC15D3">
            <w:pPr>
              <w:spacing w:after="0" w:line="259" w:lineRule="auto"/>
              <w:ind w:left="34" w:right="0" w:firstLine="0"/>
              <w:jc w:val="left"/>
            </w:pPr>
            <w:r>
              <w:t xml:space="preserve"> Завхоз школы.</w:t>
            </w:r>
            <w:r>
              <w:rPr>
                <w:sz w:val="24"/>
              </w:rPr>
              <w:t xml:space="preserve"> </w:t>
            </w:r>
          </w:p>
        </w:tc>
      </w:tr>
      <w:tr w:rsidR="00775FF5" w:rsidTr="00CC15D3">
        <w:trPr>
          <w:trHeight w:val="1541"/>
        </w:trPr>
        <w:tc>
          <w:tcPr>
            <w:tcW w:w="56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75FF5" w:rsidRDefault="00775FF5" w:rsidP="00CC15D3">
            <w:pPr>
              <w:spacing w:after="0" w:line="259" w:lineRule="auto"/>
              <w:ind w:left="29" w:right="0" w:firstLine="0"/>
              <w:jc w:val="left"/>
            </w:pPr>
            <w:r>
              <w:lastRenderedPageBreak/>
              <w:t xml:space="preserve"> Осуществление ежедневного контроля за работой столовой администрацией школы, проведение целевых тематических проверок.  </w:t>
            </w:r>
          </w:p>
        </w:tc>
        <w:tc>
          <w:tcPr>
            <w:tcW w:w="11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75FF5" w:rsidRDefault="00775FF5" w:rsidP="00CC15D3">
            <w:pPr>
              <w:spacing w:after="0" w:line="259" w:lineRule="auto"/>
              <w:ind w:left="34" w:right="9" w:firstLine="0"/>
              <w:jc w:val="left"/>
            </w:pPr>
            <w:r>
              <w:t xml:space="preserve">В течение года  </w:t>
            </w:r>
          </w:p>
        </w:tc>
        <w:tc>
          <w:tcPr>
            <w:tcW w:w="29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75FF5" w:rsidRDefault="00775FF5" w:rsidP="00CC15D3">
            <w:pPr>
              <w:spacing w:after="0" w:line="259" w:lineRule="auto"/>
              <w:ind w:left="34" w:right="85" w:firstLine="0"/>
            </w:pPr>
            <w:r>
              <w:t>Администрация школы, комиссия общественного контроля за организацией и качеством    питания</w:t>
            </w:r>
            <w:r>
              <w:rPr>
                <w:sz w:val="24"/>
              </w:rPr>
              <w:t xml:space="preserve"> </w:t>
            </w:r>
          </w:p>
        </w:tc>
      </w:tr>
    </w:tbl>
    <w:p w:rsidR="00775FF5" w:rsidRDefault="00775FF5" w:rsidP="00775FF5">
      <w:pPr>
        <w:spacing w:after="256" w:line="259" w:lineRule="auto"/>
        <w:ind w:left="0" w:right="86" w:firstLine="0"/>
        <w:jc w:val="center"/>
      </w:pPr>
      <w:r>
        <w:rPr>
          <w:b/>
          <w:color w:val="0000FF"/>
        </w:rPr>
        <w:t xml:space="preserve"> </w:t>
      </w:r>
    </w:p>
    <w:p w:rsidR="00775FF5" w:rsidRDefault="00775FF5" w:rsidP="00775FF5">
      <w:pPr>
        <w:spacing w:after="0" w:line="259" w:lineRule="auto"/>
        <w:ind w:left="0" w:right="86" w:firstLine="0"/>
        <w:jc w:val="center"/>
      </w:pPr>
      <w:r>
        <w:rPr>
          <w:b/>
          <w:color w:val="0000FF"/>
        </w:rPr>
        <w:t xml:space="preserve"> </w:t>
      </w:r>
    </w:p>
    <w:p w:rsidR="00775FF5" w:rsidRDefault="00775FF5" w:rsidP="00775FF5">
      <w:pPr>
        <w:numPr>
          <w:ilvl w:val="0"/>
          <w:numId w:val="2"/>
        </w:numPr>
        <w:spacing w:after="0" w:line="259" w:lineRule="auto"/>
        <w:ind w:right="0" w:hanging="361"/>
        <w:jc w:val="center"/>
      </w:pPr>
      <w:r>
        <w:rPr>
          <w:rFonts w:ascii="Arial" w:eastAsia="Arial" w:hAnsi="Arial" w:cs="Arial"/>
          <w:sz w:val="22"/>
        </w:rPr>
        <w:t>Методическое обеспечение</w:t>
      </w: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9782" w:type="dxa"/>
        <w:tblInd w:w="0" w:type="dxa"/>
        <w:tblCellMar>
          <w:top w:w="70" w:type="dxa"/>
          <w:left w:w="29" w:type="dxa"/>
        </w:tblCellMar>
        <w:tblLook w:val="04A0"/>
      </w:tblPr>
      <w:tblGrid>
        <w:gridCol w:w="5983"/>
        <w:gridCol w:w="1076"/>
        <w:gridCol w:w="2723"/>
      </w:tblGrid>
      <w:tr w:rsidR="00775FF5" w:rsidTr="00CC15D3">
        <w:trPr>
          <w:trHeight w:val="662"/>
        </w:trPr>
        <w:tc>
          <w:tcPr>
            <w:tcW w:w="598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75FF5" w:rsidRDefault="00775FF5" w:rsidP="00CC15D3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 xml:space="preserve">Основные мероприятия </w:t>
            </w:r>
          </w:p>
        </w:tc>
        <w:tc>
          <w:tcPr>
            <w:tcW w:w="10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75FF5" w:rsidRDefault="00775FF5" w:rsidP="00CC15D3">
            <w:pPr>
              <w:spacing w:after="0" w:line="259" w:lineRule="auto"/>
              <w:ind w:left="130" w:right="0" w:firstLine="0"/>
              <w:jc w:val="left"/>
            </w:pPr>
            <w:r>
              <w:rPr>
                <w:b/>
              </w:rPr>
              <w:t xml:space="preserve">Сроки </w:t>
            </w:r>
          </w:p>
        </w:tc>
        <w:tc>
          <w:tcPr>
            <w:tcW w:w="272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75FF5" w:rsidRDefault="00775FF5" w:rsidP="00CC15D3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>Исполнители</w:t>
            </w:r>
            <w:r>
              <w:rPr>
                <w:sz w:val="24"/>
              </w:rPr>
              <w:t xml:space="preserve"> </w:t>
            </w:r>
          </w:p>
        </w:tc>
      </w:tr>
      <w:tr w:rsidR="00775FF5" w:rsidTr="00CC15D3">
        <w:trPr>
          <w:trHeight w:val="2723"/>
        </w:trPr>
        <w:tc>
          <w:tcPr>
            <w:tcW w:w="598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75FF5" w:rsidRDefault="00775FF5" w:rsidP="00CC15D3">
            <w:pPr>
              <w:spacing w:after="296" w:line="267" w:lineRule="auto"/>
              <w:ind w:left="0" w:right="0" w:firstLine="0"/>
              <w:jc w:val="left"/>
            </w:pPr>
            <w:r>
              <w:t xml:space="preserve">Организация консультаций для классных руководителей 1-4, 5-8, 9 классов:  </w:t>
            </w:r>
          </w:p>
          <w:p w:rsidR="00775FF5" w:rsidRDefault="00775FF5" w:rsidP="00CC15D3">
            <w:pPr>
              <w:numPr>
                <w:ilvl w:val="0"/>
                <w:numId w:val="9"/>
              </w:numPr>
              <w:spacing w:after="0" w:line="280" w:lineRule="auto"/>
              <w:ind w:right="0" w:firstLine="0"/>
              <w:jc w:val="left"/>
            </w:pPr>
            <w:r>
              <w:t xml:space="preserve">Культура поведения учащихся во время приема пищи, соблюдение санитарно-гигиенических требований»;  </w:t>
            </w:r>
          </w:p>
          <w:p w:rsidR="00775FF5" w:rsidRDefault="00775FF5" w:rsidP="00CC15D3">
            <w:pPr>
              <w:numPr>
                <w:ilvl w:val="0"/>
                <w:numId w:val="9"/>
              </w:numPr>
              <w:spacing w:after="0" w:line="259" w:lineRule="auto"/>
              <w:ind w:right="0" w:firstLine="0"/>
              <w:jc w:val="left"/>
            </w:pPr>
            <w:r>
              <w:t xml:space="preserve">Организация горячего питания - залог сохранения здоровья».  </w:t>
            </w:r>
          </w:p>
        </w:tc>
        <w:tc>
          <w:tcPr>
            <w:tcW w:w="10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75FF5" w:rsidRDefault="00775FF5" w:rsidP="00CC15D3">
            <w:pPr>
              <w:spacing w:after="0" w:line="259" w:lineRule="auto"/>
              <w:ind w:left="5" w:right="0" w:firstLine="0"/>
              <w:jc w:val="left"/>
            </w:pPr>
            <w:r>
              <w:t xml:space="preserve">В течение года  </w:t>
            </w:r>
          </w:p>
        </w:tc>
        <w:tc>
          <w:tcPr>
            <w:tcW w:w="272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75FF5" w:rsidRDefault="00775FF5" w:rsidP="00CC15D3">
            <w:pPr>
              <w:spacing w:after="0" w:line="259" w:lineRule="auto"/>
              <w:ind w:left="0" w:right="0" w:firstLine="0"/>
              <w:jc w:val="left"/>
            </w:pPr>
            <w:r>
              <w:t>Медсестра ,завхоз школы</w:t>
            </w:r>
            <w:r>
              <w:rPr>
                <w:sz w:val="24"/>
              </w:rPr>
              <w:t xml:space="preserve"> </w:t>
            </w:r>
          </w:p>
        </w:tc>
      </w:tr>
      <w:tr w:rsidR="00775FF5" w:rsidTr="00CC15D3">
        <w:trPr>
          <w:trHeight w:val="951"/>
        </w:trPr>
        <w:tc>
          <w:tcPr>
            <w:tcW w:w="5983" w:type="dxa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775FF5" w:rsidRDefault="00775FF5" w:rsidP="00CC15D3">
            <w:pPr>
              <w:spacing w:after="0" w:line="259" w:lineRule="auto"/>
              <w:ind w:left="0" w:right="0" w:firstLine="0"/>
              <w:jc w:val="left"/>
            </w:pPr>
            <w:r>
              <w:t xml:space="preserve"> Обобщение и распространение положительного опыта по вопросам организации и развития школьного питания    </w:t>
            </w:r>
          </w:p>
        </w:tc>
        <w:tc>
          <w:tcPr>
            <w:tcW w:w="1076" w:type="dxa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775FF5" w:rsidRDefault="00775FF5" w:rsidP="00CC15D3">
            <w:pPr>
              <w:spacing w:after="0" w:line="259" w:lineRule="auto"/>
              <w:ind w:left="5" w:right="0" w:firstLine="0"/>
              <w:jc w:val="left"/>
            </w:pPr>
            <w:r>
              <w:t xml:space="preserve">Май   </w:t>
            </w:r>
          </w:p>
        </w:tc>
        <w:tc>
          <w:tcPr>
            <w:tcW w:w="2723" w:type="dxa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775FF5" w:rsidRDefault="00775FF5" w:rsidP="00CC15D3">
            <w:pPr>
              <w:spacing w:after="0" w:line="259" w:lineRule="auto"/>
              <w:ind w:left="0" w:right="0" w:firstLine="0"/>
              <w:jc w:val="left"/>
            </w:pPr>
            <w:r>
              <w:t xml:space="preserve">Администрация </w:t>
            </w:r>
            <w:r>
              <w:rPr>
                <w:sz w:val="24"/>
              </w:rPr>
              <w:t xml:space="preserve"> </w:t>
            </w:r>
          </w:p>
        </w:tc>
      </w:tr>
      <w:tr w:rsidR="00775FF5" w:rsidTr="00CC15D3">
        <w:trPr>
          <w:trHeight w:val="4196"/>
        </w:trPr>
        <w:tc>
          <w:tcPr>
            <w:tcW w:w="5983" w:type="dxa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775FF5" w:rsidRDefault="00775FF5" w:rsidP="00CC15D3">
            <w:pPr>
              <w:tabs>
                <w:tab w:val="center" w:pos="1696"/>
                <w:tab w:val="center" w:pos="3138"/>
                <w:tab w:val="center" w:pos="4258"/>
                <w:tab w:val="right" w:pos="5954"/>
              </w:tabs>
              <w:spacing w:after="79" w:line="259" w:lineRule="auto"/>
              <w:ind w:left="0" w:right="0" w:firstLine="0"/>
              <w:jc w:val="left"/>
            </w:pPr>
            <w:r>
              <w:t xml:space="preserve">Выпуск </w:t>
            </w:r>
            <w:r>
              <w:tab/>
              <w:t xml:space="preserve">печатной </w:t>
            </w:r>
            <w:r>
              <w:tab/>
              <w:t xml:space="preserve">продукции </w:t>
            </w:r>
            <w:r>
              <w:tab/>
              <w:t xml:space="preserve">для </w:t>
            </w:r>
            <w:r>
              <w:tab/>
              <w:t xml:space="preserve">учащихся, </w:t>
            </w:r>
          </w:p>
          <w:p w:rsidR="00775FF5" w:rsidRDefault="00775FF5" w:rsidP="00CC15D3">
            <w:pPr>
              <w:spacing w:after="72" w:line="259" w:lineRule="auto"/>
              <w:ind w:left="0" w:right="0" w:firstLine="0"/>
              <w:jc w:val="left"/>
            </w:pPr>
            <w:r>
              <w:t xml:space="preserve">родителей и педагогов (памятки, буклеты)   </w:t>
            </w:r>
          </w:p>
          <w:p w:rsidR="00775FF5" w:rsidRDefault="00775FF5" w:rsidP="00CC15D3">
            <w:pPr>
              <w:numPr>
                <w:ilvl w:val="0"/>
                <w:numId w:val="10"/>
              </w:numPr>
              <w:spacing w:after="67" w:line="259" w:lineRule="auto"/>
              <w:ind w:right="0" w:hanging="361"/>
              <w:jc w:val="left"/>
            </w:pPr>
            <w:r>
              <w:t xml:space="preserve">Основы рационального питания </w:t>
            </w:r>
          </w:p>
          <w:p w:rsidR="00775FF5" w:rsidRDefault="00775FF5" w:rsidP="00CC15D3">
            <w:pPr>
              <w:numPr>
                <w:ilvl w:val="0"/>
                <w:numId w:val="10"/>
              </w:numPr>
              <w:spacing w:after="73" w:line="259" w:lineRule="auto"/>
              <w:ind w:right="0" w:hanging="361"/>
              <w:jc w:val="left"/>
            </w:pPr>
            <w:r>
              <w:t xml:space="preserve">Питание младших школьников </w:t>
            </w:r>
          </w:p>
          <w:p w:rsidR="00775FF5" w:rsidRDefault="00775FF5" w:rsidP="00CC15D3">
            <w:pPr>
              <w:numPr>
                <w:ilvl w:val="0"/>
                <w:numId w:val="10"/>
              </w:numPr>
              <w:spacing w:after="27" w:line="294" w:lineRule="auto"/>
              <w:ind w:right="0" w:hanging="361"/>
              <w:jc w:val="left"/>
            </w:pPr>
            <w:r>
              <w:t xml:space="preserve">Памятка-таблица «Запрещенные пищевые добавки на территории Российской Федерации» </w:t>
            </w:r>
          </w:p>
          <w:p w:rsidR="00775FF5" w:rsidRDefault="00775FF5" w:rsidP="00CC15D3">
            <w:pPr>
              <w:numPr>
                <w:ilvl w:val="0"/>
                <w:numId w:val="10"/>
              </w:numPr>
              <w:spacing w:after="67" w:line="259" w:lineRule="auto"/>
              <w:ind w:right="0" w:hanging="361"/>
              <w:jc w:val="left"/>
            </w:pPr>
            <w:r>
              <w:t xml:space="preserve">Питание во время экзаменов </w:t>
            </w:r>
          </w:p>
          <w:p w:rsidR="00775FF5" w:rsidRDefault="00775FF5" w:rsidP="00CC15D3">
            <w:pPr>
              <w:numPr>
                <w:ilvl w:val="0"/>
                <w:numId w:val="10"/>
              </w:numPr>
              <w:spacing w:after="70" w:line="259" w:lineRule="auto"/>
              <w:ind w:right="0" w:hanging="361"/>
              <w:jc w:val="left"/>
            </w:pPr>
            <w:r>
              <w:t xml:space="preserve">Болезни, передаваемые с пищей </w:t>
            </w:r>
          </w:p>
          <w:p w:rsidR="00775FF5" w:rsidRDefault="00775FF5" w:rsidP="00CC15D3">
            <w:pPr>
              <w:numPr>
                <w:ilvl w:val="0"/>
                <w:numId w:val="10"/>
              </w:numPr>
              <w:spacing w:after="74" w:line="259" w:lineRule="auto"/>
              <w:ind w:right="0" w:hanging="361"/>
              <w:jc w:val="left"/>
            </w:pPr>
            <w:r>
              <w:t xml:space="preserve">Как питаться  весной </w:t>
            </w:r>
          </w:p>
          <w:p w:rsidR="00775FF5" w:rsidRDefault="00775FF5" w:rsidP="00CC15D3">
            <w:pPr>
              <w:numPr>
                <w:ilvl w:val="0"/>
                <w:numId w:val="10"/>
              </w:numPr>
              <w:spacing w:after="0" w:line="259" w:lineRule="auto"/>
              <w:ind w:right="0" w:hanging="361"/>
              <w:jc w:val="left"/>
            </w:pPr>
            <w:r>
              <w:t xml:space="preserve">Натуральные и искусственные витамины. Что лучше?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775FF5" w:rsidRDefault="00775FF5" w:rsidP="00CC15D3">
            <w:pPr>
              <w:spacing w:after="0" w:line="259" w:lineRule="auto"/>
              <w:ind w:left="5" w:right="0" w:firstLine="0"/>
              <w:jc w:val="left"/>
            </w:pPr>
            <w:r>
              <w:t xml:space="preserve">В течение всего периода 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775FF5" w:rsidRDefault="00775FF5" w:rsidP="00CC15D3">
            <w:pPr>
              <w:spacing w:after="0" w:line="259" w:lineRule="auto"/>
              <w:ind w:left="0" w:right="0" w:firstLine="0"/>
              <w:jc w:val="left"/>
            </w:pPr>
            <w:r>
              <w:t>Завхоз школы</w:t>
            </w:r>
            <w:r>
              <w:rPr>
                <w:sz w:val="24"/>
              </w:rPr>
              <w:t xml:space="preserve"> </w:t>
            </w:r>
          </w:p>
        </w:tc>
      </w:tr>
      <w:tr w:rsidR="00775FF5" w:rsidTr="00CC15D3">
        <w:trPr>
          <w:trHeight w:val="1268"/>
        </w:trPr>
        <w:tc>
          <w:tcPr>
            <w:tcW w:w="5983" w:type="dxa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775FF5" w:rsidRDefault="00775FF5" w:rsidP="00CC15D3">
            <w:pPr>
              <w:spacing w:after="0" w:line="259" w:lineRule="auto"/>
              <w:ind w:left="0" w:right="0" w:firstLine="0"/>
              <w:jc w:val="left"/>
            </w:pPr>
            <w:r>
              <w:t xml:space="preserve">Разработка тематики классных часов и родительских собраний  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775FF5" w:rsidRDefault="00775FF5" w:rsidP="00CC15D3">
            <w:pPr>
              <w:spacing w:after="0" w:line="259" w:lineRule="auto"/>
              <w:ind w:left="5" w:right="0" w:firstLine="0"/>
              <w:jc w:val="left"/>
            </w:pPr>
            <w:r>
              <w:t xml:space="preserve">В течение всего периода 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775FF5" w:rsidRDefault="00775FF5" w:rsidP="00CC15D3">
            <w:pPr>
              <w:spacing w:after="0" w:line="259" w:lineRule="auto"/>
              <w:ind w:left="0" w:right="0" w:firstLine="0"/>
              <w:jc w:val="left"/>
            </w:pPr>
            <w:r>
              <w:t>Заместитель директора по ВР</w:t>
            </w:r>
            <w:r>
              <w:rPr>
                <w:sz w:val="24"/>
              </w:rPr>
              <w:t xml:space="preserve"> </w:t>
            </w:r>
          </w:p>
        </w:tc>
      </w:tr>
      <w:tr w:rsidR="00775FF5" w:rsidTr="00CC15D3">
        <w:trPr>
          <w:trHeight w:val="965"/>
        </w:trPr>
        <w:tc>
          <w:tcPr>
            <w:tcW w:w="5983" w:type="dxa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775FF5" w:rsidRDefault="00775FF5" w:rsidP="00CC15D3">
            <w:pPr>
              <w:spacing w:after="0" w:line="259" w:lineRule="auto"/>
              <w:ind w:left="0" w:right="0" w:firstLine="0"/>
              <w:jc w:val="left"/>
            </w:pPr>
            <w:r>
              <w:t xml:space="preserve">Разработка программы внеурочной деятельности в начальных классах «Разговор о правильном питании»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775FF5" w:rsidRDefault="00775FF5" w:rsidP="00CC15D3">
            <w:pPr>
              <w:spacing w:after="0" w:line="259" w:lineRule="auto"/>
              <w:ind w:left="5" w:right="0" w:firstLine="0"/>
              <w:jc w:val="left"/>
            </w:pPr>
            <w:r>
              <w:t xml:space="preserve">Май сентябрь 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8" w:space="0" w:color="808080"/>
              <w:bottom w:val="single" w:sz="4" w:space="0" w:color="000000"/>
              <w:right w:val="single" w:sz="8" w:space="0" w:color="808080"/>
            </w:tcBorders>
          </w:tcPr>
          <w:p w:rsidR="00775FF5" w:rsidRDefault="00775FF5" w:rsidP="00CC15D3">
            <w:pPr>
              <w:spacing w:after="0" w:line="259" w:lineRule="auto"/>
              <w:ind w:left="0" w:right="0" w:firstLine="0"/>
              <w:jc w:val="left"/>
            </w:pPr>
            <w:r>
              <w:t xml:space="preserve">Заместитель директора по УР </w:t>
            </w:r>
          </w:p>
        </w:tc>
      </w:tr>
      <w:tr w:rsidR="00775FF5" w:rsidTr="00CC15D3">
        <w:trPr>
          <w:trHeight w:val="668"/>
        </w:trPr>
        <w:tc>
          <w:tcPr>
            <w:tcW w:w="5983" w:type="dxa"/>
            <w:tcBorders>
              <w:top w:val="single" w:sz="4" w:space="0" w:color="000000"/>
              <w:left w:val="single" w:sz="8" w:space="0" w:color="808080"/>
              <w:bottom w:val="nil"/>
              <w:right w:val="single" w:sz="8" w:space="0" w:color="808080"/>
            </w:tcBorders>
          </w:tcPr>
          <w:p w:rsidR="00775FF5" w:rsidRDefault="00775FF5" w:rsidP="00CC15D3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Оформление стенда в школьной столовой «Это интересно и полезно»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8" w:space="0" w:color="808080"/>
              <w:bottom w:val="nil"/>
              <w:right w:val="single" w:sz="8" w:space="0" w:color="808080"/>
            </w:tcBorders>
          </w:tcPr>
          <w:p w:rsidR="00775FF5" w:rsidRDefault="00775FF5" w:rsidP="00CC15D3">
            <w:pPr>
              <w:spacing w:after="0" w:line="259" w:lineRule="auto"/>
              <w:ind w:left="5" w:right="0" w:firstLine="0"/>
              <w:jc w:val="left"/>
            </w:pPr>
            <w:r>
              <w:t xml:space="preserve">Один раз в месяц 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8" w:space="0" w:color="808080"/>
              <w:bottom w:val="nil"/>
              <w:right w:val="single" w:sz="8" w:space="0" w:color="808080"/>
            </w:tcBorders>
          </w:tcPr>
          <w:p w:rsidR="00775FF5" w:rsidRDefault="00775FF5" w:rsidP="00CC15D3">
            <w:pPr>
              <w:spacing w:after="0" w:line="259" w:lineRule="auto"/>
              <w:ind w:left="0" w:right="0" w:firstLine="0"/>
              <w:jc w:val="left"/>
            </w:pPr>
            <w:r>
              <w:t>Завхоз школы</w:t>
            </w:r>
            <w:r>
              <w:rPr>
                <w:sz w:val="24"/>
              </w:rPr>
              <w:t xml:space="preserve"> </w:t>
            </w:r>
          </w:p>
        </w:tc>
      </w:tr>
    </w:tbl>
    <w:p w:rsidR="00775FF5" w:rsidRDefault="00775FF5" w:rsidP="00775FF5">
      <w:pPr>
        <w:spacing w:after="0" w:line="259" w:lineRule="auto"/>
        <w:ind w:left="0" w:right="90" w:firstLine="0"/>
        <w:jc w:val="center"/>
      </w:pPr>
      <w:r>
        <w:rPr>
          <w:rFonts w:ascii="Arial" w:eastAsia="Arial" w:hAnsi="Arial" w:cs="Arial"/>
          <w:sz w:val="22"/>
        </w:rPr>
        <w:t xml:space="preserve"> </w:t>
      </w:r>
    </w:p>
    <w:p w:rsidR="00775FF5" w:rsidRDefault="00775FF5" w:rsidP="00775FF5">
      <w:pPr>
        <w:numPr>
          <w:ilvl w:val="0"/>
          <w:numId w:val="2"/>
        </w:numPr>
        <w:spacing w:after="49" w:line="259" w:lineRule="auto"/>
        <w:ind w:right="0" w:hanging="361"/>
        <w:jc w:val="center"/>
      </w:pPr>
      <w:r>
        <w:rPr>
          <w:rFonts w:ascii="Arial" w:eastAsia="Arial" w:hAnsi="Arial" w:cs="Arial"/>
          <w:sz w:val="22"/>
        </w:rPr>
        <w:t xml:space="preserve">Работа по воспитанию культуры питания, пропаганде здорового образа жизни среди </w:t>
      </w:r>
    </w:p>
    <w:p w:rsidR="00775FF5" w:rsidRDefault="00775FF5" w:rsidP="00775FF5">
      <w:pPr>
        <w:spacing w:after="0" w:line="259" w:lineRule="auto"/>
        <w:ind w:right="147"/>
        <w:jc w:val="center"/>
      </w:pPr>
      <w:r>
        <w:rPr>
          <w:rFonts w:ascii="Arial" w:eastAsia="Arial" w:hAnsi="Arial" w:cs="Arial"/>
          <w:sz w:val="22"/>
        </w:rPr>
        <w:t>учащихся</w:t>
      </w: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9782" w:type="dxa"/>
        <w:tblInd w:w="0" w:type="dxa"/>
        <w:tblCellMar>
          <w:top w:w="23" w:type="dxa"/>
          <w:left w:w="29" w:type="dxa"/>
        </w:tblCellMar>
        <w:tblLook w:val="04A0"/>
      </w:tblPr>
      <w:tblGrid>
        <w:gridCol w:w="5801"/>
        <w:gridCol w:w="1090"/>
        <w:gridCol w:w="2891"/>
      </w:tblGrid>
      <w:tr w:rsidR="00775FF5" w:rsidTr="00CC15D3">
        <w:trPr>
          <w:trHeight w:val="663"/>
        </w:trPr>
        <w:tc>
          <w:tcPr>
            <w:tcW w:w="58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75FF5" w:rsidRDefault="00775FF5" w:rsidP="00CC15D3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Основные мероприятия </w:t>
            </w:r>
          </w:p>
        </w:tc>
        <w:tc>
          <w:tcPr>
            <w:tcW w:w="109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75FF5" w:rsidRDefault="00775FF5" w:rsidP="00CC15D3">
            <w:pPr>
              <w:spacing w:after="0" w:line="259" w:lineRule="auto"/>
              <w:ind w:left="134" w:right="0" w:firstLine="0"/>
              <w:jc w:val="left"/>
            </w:pPr>
            <w:r>
              <w:rPr>
                <w:b/>
              </w:rPr>
              <w:t xml:space="preserve">Сроки </w:t>
            </w:r>
          </w:p>
        </w:tc>
        <w:tc>
          <w:tcPr>
            <w:tcW w:w="28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75FF5" w:rsidRDefault="00775FF5" w:rsidP="00CC15D3">
            <w:pPr>
              <w:spacing w:after="0" w:line="259" w:lineRule="auto"/>
              <w:ind w:left="12" w:right="0" w:firstLine="0"/>
              <w:jc w:val="center"/>
            </w:pPr>
            <w:r>
              <w:rPr>
                <w:b/>
              </w:rPr>
              <w:t>Исполнители</w:t>
            </w:r>
            <w:r>
              <w:rPr>
                <w:sz w:val="24"/>
              </w:rPr>
              <w:t xml:space="preserve"> </w:t>
            </w:r>
          </w:p>
        </w:tc>
      </w:tr>
      <w:tr w:rsidR="00775FF5" w:rsidTr="00CC15D3">
        <w:trPr>
          <w:trHeight w:val="658"/>
        </w:trPr>
        <w:tc>
          <w:tcPr>
            <w:tcW w:w="58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75FF5" w:rsidRDefault="00775FF5" w:rsidP="00CC15D3">
            <w:pPr>
              <w:spacing w:after="19" w:line="259" w:lineRule="auto"/>
              <w:ind w:left="0" w:right="0" w:firstLine="0"/>
              <w:jc w:val="left"/>
            </w:pPr>
            <w:r>
              <w:t xml:space="preserve"> </w:t>
            </w:r>
            <w:r>
              <w:rPr>
                <w:b/>
              </w:rPr>
              <w:t xml:space="preserve">1-4 классы </w:t>
            </w:r>
          </w:p>
          <w:p w:rsidR="00775FF5" w:rsidRDefault="00775FF5" w:rsidP="00CC15D3">
            <w:pPr>
              <w:spacing w:after="0" w:line="259" w:lineRule="auto"/>
              <w:ind w:left="0" w:right="0" w:firstLine="0"/>
              <w:jc w:val="left"/>
            </w:pPr>
            <w:r>
              <w:t xml:space="preserve">Внеурочная деятельность  </w:t>
            </w:r>
          </w:p>
        </w:tc>
        <w:tc>
          <w:tcPr>
            <w:tcW w:w="109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75FF5" w:rsidRDefault="00775FF5" w:rsidP="00CC15D3">
            <w:pPr>
              <w:spacing w:after="0" w:line="259" w:lineRule="auto"/>
              <w:ind w:left="0" w:right="0" w:firstLine="0"/>
              <w:jc w:val="left"/>
            </w:pPr>
            <w:r>
              <w:t xml:space="preserve"> В течение </w:t>
            </w:r>
          </w:p>
        </w:tc>
        <w:tc>
          <w:tcPr>
            <w:tcW w:w="28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75FF5" w:rsidRDefault="00775FF5" w:rsidP="00CC15D3">
            <w:pPr>
              <w:spacing w:after="0" w:line="259" w:lineRule="auto"/>
              <w:ind w:left="0" w:right="0" w:firstLine="0"/>
            </w:pPr>
            <w:r>
              <w:t xml:space="preserve">  Классные руководители</w:t>
            </w:r>
          </w:p>
        </w:tc>
      </w:tr>
      <w:tr w:rsidR="00775FF5" w:rsidTr="00CC15D3">
        <w:trPr>
          <w:trHeight w:val="3927"/>
        </w:trPr>
        <w:tc>
          <w:tcPr>
            <w:tcW w:w="5801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75FF5" w:rsidRDefault="00775FF5" w:rsidP="00CC15D3">
            <w:pPr>
              <w:spacing w:after="0" w:line="276" w:lineRule="auto"/>
              <w:ind w:left="0" w:right="1539" w:firstLine="0"/>
              <w:jc w:val="left"/>
            </w:pPr>
            <w:r>
              <w:t>«Разговор о правильном питании»</w:t>
            </w:r>
            <w:r>
              <w:rPr>
                <w:b/>
              </w:rPr>
              <w:t xml:space="preserve">  5-8 классы:</w:t>
            </w:r>
            <w:r>
              <w:t xml:space="preserve"> </w:t>
            </w:r>
          </w:p>
          <w:p w:rsidR="00775FF5" w:rsidRDefault="00775FF5" w:rsidP="00CC15D3">
            <w:pPr>
              <w:numPr>
                <w:ilvl w:val="0"/>
                <w:numId w:val="11"/>
              </w:numPr>
              <w:spacing w:after="0" w:line="259" w:lineRule="auto"/>
              <w:ind w:right="0" w:hanging="365"/>
              <w:jc w:val="left"/>
            </w:pPr>
            <w:r>
              <w:t xml:space="preserve">Режим питания.  </w:t>
            </w:r>
          </w:p>
          <w:p w:rsidR="00775FF5" w:rsidRDefault="00775FF5" w:rsidP="00CC15D3">
            <w:pPr>
              <w:numPr>
                <w:ilvl w:val="0"/>
                <w:numId w:val="11"/>
              </w:numPr>
              <w:spacing w:after="0" w:line="282" w:lineRule="auto"/>
              <w:ind w:right="0" w:hanging="365"/>
              <w:jc w:val="left"/>
            </w:pPr>
            <w:r>
              <w:t xml:space="preserve">Основные компоненты пищи. Для чего они необходимы?  </w:t>
            </w:r>
          </w:p>
          <w:p w:rsidR="00775FF5" w:rsidRDefault="00775FF5" w:rsidP="00CC15D3">
            <w:pPr>
              <w:numPr>
                <w:ilvl w:val="0"/>
                <w:numId w:val="11"/>
              </w:numPr>
              <w:spacing w:after="44" w:line="279" w:lineRule="auto"/>
              <w:ind w:right="0" w:hanging="365"/>
              <w:jc w:val="left"/>
            </w:pPr>
            <w:r>
              <w:t xml:space="preserve">Питание-основа жизни. Пищевая гигиена  </w:t>
            </w:r>
            <w:r>
              <w:rPr>
                <w:b/>
              </w:rPr>
              <w:t>9 классы:</w:t>
            </w:r>
            <w:r>
              <w:t xml:space="preserve"> </w:t>
            </w:r>
          </w:p>
          <w:p w:rsidR="00775FF5" w:rsidRDefault="00775FF5" w:rsidP="00CC15D3">
            <w:pPr>
              <w:numPr>
                <w:ilvl w:val="0"/>
                <w:numId w:val="11"/>
              </w:numPr>
              <w:spacing w:after="73" w:line="259" w:lineRule="auto"/>
              <w:ind w:right="0" w:hanging="365"/>
              <w:jc w:val="left"/>
            </w:pPr>
            <w:r>
              <w:t xml:space="preserve">Как питаться во время экзаменов?   </w:t>
            </w:r>
          </w:p>
          <w:p w:rsidR="00775FF5" w:rsidRDefault="00775FF5" w:rsidP="00CC15D3">
            <w:pPr>
              <w:numPr>
                <w:ilvl w:val="0"/>
                <w:numId w:val="11"/>
              </w:numPr>
              <w:spacing w:after="21" w:line="259" w:lineRule="auto"/>
              <w:ind w:right="0" w:hanging="365"/>
              <w:jc w:val="left"/>
            </w:pPr>
            <w:r>
              <w:t xml:space="preserve">Правильное питание.  </w:t>
            </w:r>
          </w:p>
          <w:p w:rsidR="00775FF5" w:rsidRDefault="00775FF5" w:rsidP="00CC15D3">
            <w:pPr>
              <w:numPr>
                <w:ilvl w:val="0"/>
                <w:numId w:val="11"/>
              </w:numPr>
              <w:spacing w:after="0" w:line="317" w:lineRule="auto"/>
              <w:ind w:right="0" w:hanging="365"/>
              <w:jc w:val="left"/>
            </w:pPr>
            <w:r>
              <w:t xml:space="preserve">Правила поведения в местах общественного питания.  </w:t>
            </w:r>
          </w:p>
          <w:p w:rsidR="00775FF5" w:rsidRDefault="00775FF5" w:rsidP="00CC15D3">
            <w:pPr>
              <w:numPr>
                <w:ilvl w:val="0"/>
                <w:numId w:val="11"/>
              </w:numPr>
              <w:spacing w:after="0" w:line="259" w:lineRule="auto"/>
              <w:ind w:right="0" w:hanging="365"/>
              <w:jc w:val="left"/>
            </w:pPr>
            <w:r>
              <w:t xml:space="preserve">Пищевые приоритеты. Диеты.  </w:t>
            </w:r>
          </w:p>
        </w:tc>
        <w:tc>
          <w:tcPr>
            <w:tcW w:w="109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75FF5" w:rsidRDefault="00775FF5" w:rsidP="00CC15D3">
            <w:pPr>
              <w:spacing w:after="0" w:line="259" w:lineRule="auto"/>
              <w:ind w:left="0" w:right="0" w:firstLine="0"/>
              <w:jc w:val="left"/>
            </w:pPr>
            <w:r>
              <w:t xml:space="preserve">года  </w:t>
            </w:r>
          </w:p>
        </w:tc>
        <w:tc>
          <w:tcPr>
            <w:tcW w:w="2891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75FF5" w:rsidRDefault="00775FF5" w:rsidP="00CC15D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75FF5" w:rsidTr="00CC15D3">
        <w:trPr>
          <w:trHeight w:val="360"/>
        </w:trPr>
        <w:tc>
          <w:tcPr>
            <w:tcW w:w="58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75FF5" w:rsidRDefault="00775FF5" w:rsidP="00CC15D3">
            <w:pPr>
              <w:spacing w:after="0" w:line="259" w:lineRule="auto"/>
              <w:ind w:left="0" w:right="0" w:firstLine="0"/>
              <w:jc w:val="left"/>
            </w:pPr>
            <w:r>
              <w:t xml:space="preserve"> Праздник в начальной школе «Золотая осень»  </w:t>
            </w:r>
          </w:p>
        </w:tc>
        <w:tc>
          <w:tcPr>
            <w:tcW w:w="109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75FF5" w:rsidRDefault="00775FF5" w:rsidP="00CC15D3">
            <w:pPr>
              <w:spacing w:after="0" w:line="259" w:lineRule="auto"/>
              <w:ind w:left="0" w:right="0" w:firstLine="0"/>
            </w:pPr>
            <w:r>
              <w:t xml:space="preserve">Октябрь  </w:t>
            </w:r>
          </w:p>
        </w:tc>
        <w:tc>
          <w:tcPr>
            <w:tcW w:w="28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75FF5" w:rsidRDefault="00775FF5" w:rsidP="00CC15D3">
            <w:pPr>
              <w:spacing w:after="0" w:line="259" w:lineRule="auto"/>
              <w:ind w:left="0" w:right="0" w:firstLine="0"/>
              <w:jc w:val="left"/>
            </w:pPr>
            <w:r>
              <w:t xml:space="preserve">Кл. руководители, </w:t>
            </w:r>
            <w:r>
              <w:rPr>
                <w:sz w:val="24"/>
              </w:rPr>
              <w:t xml:space="preserve"> </w:t>
            </w:r>
          </w:p>
        </w:tc>
      </w:tr>
      <w:tr w:rsidR="00775FF5" w:rsidTr="00CC15D3">
        <w:trPr>
          <w:trHeight w:val="658"/>
        </w:trPr>
        <w:tc>
          <w:tcPr>
            <w:tcW w:w="58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75FF5" w:rsidRDefault="00775FF5" w:rsidP="00CC15D3">
            <w:pPr>
              <w:spacing w:after="0" w:line="259" w:lineRule="auto"/>
              <w:ind w:left="0" w:right="0" w:firstLine="0"/>
              <w:jc w:val="left"/>
            </w:pPr>
            <w:r>
              <w:t xml:space="preserve"> Беседы с учащимися 8-9 кл. «Береги своё здоровье»  </w:t>
            </w:r>
          </w:p>
        </w:tc>
        <w:tc>
          <w:tcPr>
            <w:tcW w:w="109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75FF5" w:rsidRDefault="00775FF5" w:rsidP="00CC15D3">
            <w:pPr>
              <w:spacing w:after="0" w:line="259" w:lineRule="auto"/>
              <w:ind w:left="0" w:right="0" w:firstLine="0"/>
            </w:pPr>
            <w:r>
              <w:t xml:space="preserve">Декабрь  </w:t>
            </w:r>
          </w:p>
        </w:tc>
        <w:tc>
          <w:tcPr>
            <w:tcW w:w="28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75FF5" w:rsidRDefault="00775FF5" w:rsidP="00CC15D3">
            <w:pPr>
              <w:spacing w:after="0" w:line="259" w:lineRule="auto"/>
              <w:ind w:left="0" w:right="0" w:firstLine="0"/>
              <w:jc w:val="left"/>
            </w:pPr>
            <w:r>
              <w:t>Кл. руководители</w:t>
            </w:r>
            <w:r>
              <w:rPr>
                <w:sz w:val="24"/>
              </w:rPr>
              <w:t xml:space="preserve"> </w:t>
            </w:r>
          </w:p>
        </w:tc>
      </w:tr>
      <w:tr w:rsidR="00775FF5" w:rsidTr="00CC15D3">
        <w:trPr>
          <w:trHeight w:val="960"/>
        </w:trPr>
        <w:tc>
          <w:tcPr>
            <w:tcW w:w="58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75FF5" w:rsidRDefault="00775FF5" w:rsidP="00CC15D3">
            <w:pPr>
              <w:spacing w:after="29" w:line="259" w:lineRule="auto"/>
              <w:ind w:left="0" w:right="0" w:firstLine="0"/>
              <w:jc w:val="left"/>
            </w:pPr>
            <w:r>
              <w:t xml:space="preserve">Конкурс мультимедийных презентаций, рисунков </w:t>
            </w:r>
          </w:p>
          <w:p w:rsidR="00775FF5" w:rsidRDefault="00775FF5" w:rsidP="00CC15D3">
            <w:pPr>
              <w:spacing w:after="0" w:line="259" w:lineRule="auto"/>
              <w:ind w:left="0" w:right="0" w:firstLine="0"/>
              <w:jc w:val="left"/>
            </w:pPr>
            <w:r>
              <w:t xml:space="preserve">«Мы за здоровый образ жизни!» среди учащихся 59 классов    </w:t>
            </w:r>
          </w:p>
        </w:tc>
        <w:tc>
          <w:tcPr>
            <w:tcW w:w="109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75FF5" w:rsidRDefault="00775FF5" w:rsidP="00CC15D3">
            <w:pPr>
              <w:spacing w:after="0" w:line="259" w:lineRule="auto"/>
              <w:ind w:left="0" w:right="0" w:firstLine="0"/>
            </w:pPr>
            <w:r>
              <w:t xml:space="preserve">Апрель  </w:t>
            </w:r>
          </w:p>
        </w:tc>
        <w:tc>
          <w:tcPr>
            <w:tcW w:w="28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75FF5" w:rsidRDefault="00775FF5" w:rsidP="00CC15D3">
            <w:pPr>
              <w:spacing w:after="0" w:line="259" w:lineRule="auto"/>
              <w:ind w:left="0" w:right="0" w:firstLine="0"/>
              <w:jc w:val="left"/>
            </w:pPr>
            <w:r>
              <w:t xml:space="preserve">Классные руководители, педагоги-организаторы </w:t>
            </w:r>
            <w:r>
              <w:rPr>
                <w:sz w:val="24"/>
              </w:rPr>
              <w:t xml:space="preserve"> </w:t>
            </w:r>
          </w:p>
        </w:tc>
      </w:tr>
      <w:tr w:rsidR="00775FF5" w:rsidTr="00CC15D3">
        <w:trPr>
          <w:trHeight w:val="1090"/>
        </w:trPr>
        <w:tc>
          <w:tcPr>
            <w:tcW w:w="58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75FF5" w:rsidRDefault="00775FF5" w:rsidP="00CC15D3">
            <w:pPr>
              <w:spacing w:after="0" w:line="259" w:lineRule="auto"/>
              <w:ind w:left="0" w:right="0" w:firstLine="0"/>
            </w:pPr>
            <w:r>
              <w:t xml:space="preserve">Работа Совета школы, Учкома по вопросам сохранения здоровья школьников </w:t>
            </w:r>
          </w:p>
        </w:tc>
        <w:tc>
          <w:tcPr>
            <w:tcW w:w="109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75FF5" w:rsidRDefault="00775FF5" w:rsidP="00CC15D3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8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75FF5" w:rsidRDefault="00775FF5" w:rsidP="00CC15D3">
            <w:pPr>
              <w:tabs>
                <w:tab w:val="right" w:pos="2862"/>
              </w:tabs>
              <w:spacing w:after="56" w:line="259" w:lineRule="auto"/>
              <w:ind w:left="0" w:right="0" w:firstLine="0"/>
              <w:jc w:val="left"/>
            </w:pPr>
            <w:r>
              <w:t xml:space="preserve">Председатель </w:t>
            </w:r>
            <w:r>
              <w:tab/>
              <w:t xml:space="preserve">Совета </w:t>
            </w:r>
          </w:p>
          <w:p w:rsidR="00775FF5" w:rsidRDefault="00775FF5" w:rsidP="00CC15D3">
            <w:pPr>
              <w:spacing w:after="0" w:line="259" w:lineRule="auto"/>
              <w:ind w:left="0" w:right="0" w:firstLine="0"/>
              <w:jc w:val="left"/>
            </w:pPr>
            <w:r>
              <w:t xml:space="preserve">школы, </w:t>
            </w:r>
            <w:r>
              <w:rPr>
                <w:sz w:val="24"/>
              </w:rPr>
              <w:t xml:space="preserve"> </w:t>
            </w:r>
          </w:p>
        </w:tc>
      </w:tr>
      <w:tr w:rsidR="00775FF5" w:rsidTr="00CC15D3">
        <w:trPr>
          <w:trHeight w:val="2122"/>
        </w:trPr>
        <w:tc>
          <w:tcPr>
            <w:tcW w:w="58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75FF5" w:rsidRDefault="00775FF5" w:rsidP="00CC15D3">
            <w:pPr>
              <w:spacing w:after="30" w:line="294" w:lineRule="auto"/>
              <w:ind w:left="0" w:right="37" w:firstLine="0"/>
            </w:pPr>
            <w:r>
              <w:t xml:space="preserve">Демонстрация презентаций по основам правильного питания для родителей, учащихся, учителей: </w:t>
            </w:r>
          </w:p>
          <w:p w:rsidR="00775FF5" w:rsidRDefault="00775FF5" w:rsidP="00CC15D3">
            <w:pPr>
              <w:numPr>
                <w:ilvl w:val="0"/>
                <w:numId w:val="12"/>
              </w:numPr>
              <w:spacing w:after="73" w:line="259" w:lineRule="auto"/>
              <w:ind w:right="0" w:hanging="361"/>
              <w:jc w:val="center"/>
            </w:pPr>
            <w:r>
              <w:t xml:space="preserve">Антистрессовое питание </w:t>
            </w:r>
          </w:p>
          <w:p w:rsidR="00775FF5" w:rsidRDefault="00775FF5" w:rsidP="00CC15D3">
            <w:pPr>
              <w:numPr>
                <w:ilvl w:val="0"/>
                <w:numId w:val="12"/>
              </w:numPr>
              <w:spacing w:after="68" w:line="259" w:lineRule="auto"/>
              <w:ind w:right="0" w:hanging="361"/>
              <w:jc w:val="center"/>
            </w:pPr>
            <w:r>
              <w:t xml:space="preserve">Современный взгляд на питание человека </w:t>
            </w:r>
          </w:p>
          <w:p w:rsidR="00775FF5" w:rsidRDefault="00775FF5" w:rsidP="00CC15D3">
            <w:pPr>
              <w:numPr>
                <w:ilvl w:val="0"/>
                <w:numId w:val="12"/>
              </w:numPr>
              <w:spacing w:after="0" w:line="259" w:lineRule="auto"/>
              <w:ind w:right="0" w:hanging="361"/>
              <w:jc w:val="center"/>
            </w:pPr>
            <w:r>
              <w:t xml:space="preserve">Достоинства и недостатки теорий питания </w:t>
            </w:r>
          </w:p>
        </w:tc>
        <w:tc>
          <w:tcPr>
            <w:tcW w:w="109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75FF5" w:rsidRDefault="00775FF5" w:rsidP="00CC15D3">
            <w:pPr>
              <w:spacing w:after="0" w:line="259" w:lineRule="auto"/>
              <w:ind w:left="0" w:right="0" w:firstLine="0"/>
              <w:jc w:val="left"/>
            </w:pPr>
            <w:r>
              <w:t xml:space="preserve">Весь период </w:t>
            </w:r>
          </w:p>
        </w:tc>
        <w:tc>
          <w:tcPr>
            <w:tcW w:w="28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75FF5" w:rsidRDefault="00775FF5" w:rsidP="00CC15D3">
            <w:pPr>
              <w:spacing w:after="0" w:line="259" w:lineRule="auto"/>
              <w:ind w:left="0" w:right="0" w:firstLine="0"/>
              <w:jc w:val="left"/>
            </w:pPr>
            <w:r>
              <w:t xml:space="preserve"> Директор школы</w:t>
            </w:r>
            <w:r>
              <w:rPr>
                <w:sz w:val="24"/>
              </w:rPr>
              <w:t xml:space="preserve"> </w:t>
            </w:r>
          </w:p>
        </w:tc>
      </w:tr>
      <w:tr w:rsidR="00775FF5" w:rsidTr="00CC15D3">
        <w:trPr>
          <w:trHeight w:val="961"/>
        </w:trPr>
        <w:tc>
          <w:tcPr>
            <w:tcW w:w="58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75FF5" w:rsidRDefault="00775FF5" w:rsidP="00CC15D3">
            <w:pPr>
              <w:spacing w:after="29" w:line="259" w:lineRule="auto"/>
              <w:ind w:left="0" w:right="0" w:firstLine="0"/>
              <w:jc w:val="left"/>
            </w:pPr>
            <w:r>
              <w:t xml:space="preserve">Анкетирование учащихся:  </w:t>
            </w:r>
          </w:p>
          <w:p w:rsidR="00775FF5" w:rsidRDefault="00775FF5" w:rsidP="00CC15D3">
            <w:pPr>
              <w:spacing w:after="0" w:line="259" w:lineRule="auto"/>
              <w:ind w:left="0" w:right="0" w:firstLine="0"/>
              <w:jc w:val="left"/>
            </w:pPr>
            <w:r>
              <w:t xml:space="preserve"> Школьное питание: качество и разнообразие обедов  </w:t>
            </w:r>
          </w:p>
        </w:tc>
        <w:tc>
          <w:tcPr>
            <w:tcW w:w="109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75FF5" w:rsidRDefault="00775FF5" w:rsidP="00CC15D3">
            <w:pPr>
              <w:spacing w:after="27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775FF5" w:rsidRDefault="00775FF5" w:rsidP="00CC15D3">
            <w:pPr>
              <w:spacing w:after="0" w:line="259" w:lineRule="auto"/>
              <w:ind w:left="0" w:right="0" w:firstLine="0"/>
            </w:pPr>
            <w:r>
              <w:t xml:space="preserve">Апрель   </w:t>
            </w:r>
          </w:p>
        </w:tc>
        <w:tc>
          <w:tcPr>
            <w:tcW w:w="28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75FF5" w:rsidRDefault="00775FF5" w:rsidP="00CC15D3">
            <w:pPr>
              <w:spacing w:after="0" w:line="259" w:lineRule="auto"/>
              <w:ind w:left="0" w:right="0" w:firstLine="0"/>
              <w:jc w:val="left"/>
            </w:pPr>
            <w:r>
              <w:t>Завхоз школы, зам.директора по ВР</w:t>
            </w:r>
            <w:r>
              <w:rPr>
                <w:sz w:val="24"/>
              </w:rPr>
              <w:t xml:space="preserve"> </w:t>
            </w:r>
          </w:p>
        </w:tc>
      </w:tr>
      <w:tr w:rsidR="00775FF5" w:rsidTr="00CC15D3">
        <w:trPr>
          <w:trHeight w:val="658"/>
        </w:trPr>
        <w:tc>
          <w:tcPr>
            <w:tcW w:w="58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75FF5" w:rsidRDefault="00775FF5" w:rsidP="00CC15D3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Анкетирование родителей «Ваши предложения на год по развитию школьного питания»  </w:t>
            </w:r>
          </w:p>
        </w:tc>
        <w:tc>
          <w:tcPr>
            <w:tcW w:w="109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75FF5" w:rsidRDefault="00775FF5" w:rsidP="00CC15D3">
            <w:pPr>
              <w:spacing w:after="0" w:line="259" w:lineRule="auto"/>
              <w:ind w:left="0" w:right="0" w:firstLine="0"/>
            </w:pPr>
            <w:r>
              <w:t xml:space="preserve">Апрель   </w:t>
            </w:r>
          </w:p>
        </w:tc>
        <w:tc>
          <w:tcPr>
            <w:tcW w:w="28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75FF5" w:rsidRDefault="00775FF5" w:rsidP="00CC15D3">
            <w:pPr>
              <w:spacing w:after="0" w:line="259" w:lineRule="auto"/>
              <w:ind w:left="0" w:right="721" w:firstLine="0"/>
              <w:jc w:val="left"/>
            </w:pPr>
            <w:r>
              <w:t>зам. директора  Кл. рук.</w:t>
            </w:r>
            <w:r>
              <w:rPr>
                <w:sz w:val="24"/>
              </w:rPr>
              <w:t xml:space="preserve"> </w:t>
            </w:r>
          </w:p>
        </w:tc>
      </w:tr>
    </w:tbl>
    <w:p w:rsidR="00775FF5" w:rsidRDefault="00775FF5" w:rsidP="00775FF5">
      <w:pPr>
        <w:spacing w:after="259" w:line="259" w:lineRule="auto"/>
        <w:ind w:left="0" w:right="90" w:firstLine="0"/>
        <w:jc w:val="center"/>
      </w:pPr>
      <w:r>
        <w:rPr>
          <w:rFonts w:ascii="Arial" w:eastAsia="Arial" w:hAnsi="Arial" w:cs="Arial"/>
          <w:sz w:val="22"/>
        </w:rPr>
        <w:t xml:space="preserve"> </w:t>
      </w:r>
    </w:p>
    <w:p w:rsidR="00775FF5" w:rsidRDefault="00775FF5" w:rsidP="00775FF5">
      <w:pPr>
        <w:numPr>
          <w:ilvl w:val="0"/>
          <w:numId w:val="2"/>
        </w:numPr>
        <w:spacing w:after="0" w:line="259" w:lineRule="auto"/>
        <w:ind w:right="0" w:hanging="361"/>
        <w:jc w:val="center"/>
      </w:pPr>
      <w:r>
        <w:rPr>
          <w:rFonts w:ascii="Arial" w:eastAsia="Arial" w:hAnsi="Arial" w:cs="Arial"/>
          <w:sz w:val="22"/>
        </w:rPr>
        <w:t>Работа по воспитанию культуры питания, пропаганде здорового образа жизни среди родителей учащихся</w:t>
      </w: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9782" w:type="dxa"/>
        <w:tblInd w:w="0" w:type="dxa"/>
        <w:tblCellMar>
          <w:top w:w="67" w:type="dxa"/>
          <w:left w:w="29" w:type="dxa"/>
        </w:tblCellMar>
        <w:tblLook w:val="04A0"/>
      </w:tblPr>
      <w:tblGrid>
        <w:gridCol w:w="4951"/>
        <w:gridCol w:w="1791"/>
        <w:gridCol w:w="3040"/>
      </w:tblGrid>
      <w:tr w:rsidR="00775FF5" w:rsidTr="00CC15D3">
        <w:trPr>
          <w:trHeight w:val="663"/>
        </w:trPr>
        <w:tc>
          <w:tcPr>
            <w:tcW w:w="49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75FF5" w:rsidRDefault="00775FF5" w:rsidP="00CC15D3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</w:rPr>
              <w:t xml:space="preserve">Основные мероприятия </w:t>
            </w:r>
          </w:p>
        </w:tc>
        <w:tc>
          <w:tcPr>
            <w:tcW w:w="17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75FF5" w:rsidRDefault="00775FF5" w:rsidP="00CC15D3">
            <w:pPr>
              <w:spacing w:after="0" w:line="259" w:lineRule="auto"/>
              <w:ind w:left="0" w:right="33" w:firstLine="0"/>
              <w:jc w:val="center"/>
            </w:pPr>
            <w:r>
              <w:rPr>
                <w:b/>
              </w:rPr>
              <w:t xml:space="preserve">Сроки </w:t>
            </w:r>
          </w:p>
        </w:tc>
        <w:tc>
          <w:tcPr>
            <w:tcW w:w="30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75FF5" w:rsidRDefault="00775FF5" w:rsidP="00CC15D3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>Исполнители</w:t>
            </w:r>
            <w:r>
              <w:rPr>
                <w:sz w:val="24"/>
              </w:rPr>
              <w:t xml:space="preserve"> </w:t>
            </w:r>
          </w:p>
        </w:tc>
      </w:tr>
      <w:tr w:rsidR="00775FF5" w:rsidTr="00CC15D3">
        <w:trPr>
          <w:trHeight w:val="1239"/>
        </w:trPr>
        <w:tc>
          <w:tcPr>
            <w:tcW w:w="49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75FF5" w:rsidRDefault="00775FF5" w:rsidP="00CC15D3">
            <w:pPr>
              <w:spacing w:after="290" w:line="276" w:lineRule="auto"/>
              <w:ind w:left="0" w:right="0" w:firstLine="0"/>
              <w:jc w:val="left"/>
            </w:pPr>
            <w:r>
              <w:t xml:space="preserve">Проведение родительских собраний по темам:  </w:t>
            </w:r>
          </w:p>
          <w:p w:rsidR="00775FF5" w:rsidRDefault="00775FF5" w:rsidP="00CC15D3">
            <w:pPr>
              <w:spacing w:after="0" w:line="259" w:lineRule="auto"/>
              <w:ind w:left="0" w:right="0" w:firstLine="0"/>
              <w:jc w:val="left"/>
            </w:pPr>
            <w:r>
              <w:t xml:space="preserve">- Совместная работа семьи и школы по </w:t>
            </w:r>
          </w:p>
        </w:tc>
        <w:tc>
          <w:tcPr>
            <w:tcW w:w="17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75FF5" w:rsidRDefault="00775FF5" w:rsidP="00CC15D3">
            <w:pPr>
              <w:spacing w:after="0" w:line="259" w:lineRule="auto"/>
              <w:ind w:left="5" w:right="0" w:firstLine="0"/>
            </w:pPr>
            <w:r>
              <w:t xml:space="preserve">В течение года  </w:t>
            </w:r>
          </w:p>
        </w:tc>
        <w:tc>
          <w:tcPr>
            <w:tcW w:w="30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75FF5" w:rsidRDefault="00775FF5" w:rsidP="00CC15D3">
            <w:pPr>
              <w:spacing w:after="6" w:line="259" w:lineRule="auto"/>
              <w:ind w:left="0" w:right="0" w:firstLine="0"/>
              <w:jc w:val="left"/>
            </w:pPr>
            <w:r>
              <w:t xml:space="preserve">Директор школы, кл. </w:t>
            </w:r>
          </w:p>
          <w:p w:rsidR="00775FF5" w:rsidRDefault="00775FF5" w:rsidP="00CC15D3">
            <w:pPr>
              <w:spacing w:after="0" w:line="259" w:lineRule="auto"/>
              <w:ind w:left="0" w:right="0" w:firstLine="0"/>
              <w:jc w:val="left"/>
            </w:pPr>
            <w:r>
              <w:t>руководители</w:t>
            </w:r>
            <w:r>
              <w:rPr>
                <w:sz w:val="24"/>
              </w:rPr>
              <w:t xml:space="preserve"> </w:t>
            </w:r>
          </w:p>
        </w:tc>
      </w:tr>
      <w:tr w:rsidR="00775FF5" w:rsidTr="00CC15D3">
        <w:trPr>
          <w:trHeight w:val="2151"/>
        </w:trPr>
        <w:tc>
          <w:tcPr>
            <w:tcW w:w="4951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75FF5" w:rsidRDefault="00775FF5" w:rsidP="00CC15D3">
            <w:pPr>
              <w:spacing w:after="0" w:line="278" w:lineRule="auto"/>
              <w:ind w:left="0" w:right="0" w:firstLine="0"/>
            </w:pPr>
            <w:r>
              <w:t xml:space="preserve">формированию здорового образа жизни дома. Питание учащихся. </w:t>
            </w:r>
          </w:p>
          <w:p w:rsidR="00775FF5" w:rsidRDefault="00775FF5" w:rsidP="00CC15D3">
            <w:pPr>
              <w:numPr>
                <w:ilvl w:val="0"/>
                <w:numId w:val="13"/>
              </w:numPr>
              <w:spacing w:after="22" w:line="260" w:lineRule="auto"/>
              <w:ind w:right="0" w:firstLine="0"/>
              <w:jc w:val="left"/>
            </w:pPr>
            <w:r>
              <w:t xml:space="preserve">Профилактика желудочно-кишечных заболеваний, инфекционных, простудных заболеваний.  </w:t>
            </w:r>
          </w:p>
          <w:p w:rsidR="00775FF5" w:rsidRDefault="00775FF5" w:rsidP="00CC15D3">
            <w:pPr>
              <w:numPr>
                <w:ilvl w:val="0"/>
                <w:numId w:val="13"/>
              </w:numPr>
              <w:spacing w:after="0" w:line="259" w:lineRule="auto"/>
              <w:ind w:right="0" w:firstLine="0"/>
              <w:jc w:val="left"/>
            </w:pPr>
            <w:r>
              <w:t xml:space="preserve">Итоги медицинских осмотров учащихся  </w:t>
            </w:r>
          </w:p>
        </w:tc>
        <w:tc>
          <w:tcPr>
            <w:tcW w:w="1791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75FF5" w:rsidRDefault="00775FF5" w:rsidP="00CC15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4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75FF5" w:rsidRDefault="00775FF5" w:rsidP="00CC15D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75FF5" w:rsidTr="00CC15D3">
        <w:trPr>
          <w:trHeight w:val="658"/>
        </w:trPr>
        <w:tc>
          <w:tcPr>
            <w:tcW w:w="49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75FF5" w:rsidRDefault="00775FF5" w:rsidP="00CC15D3">
            <w:pPr>
              <w:spacing w:after="0" w:line="259" w:lineRule="auto"/>
              <w:ind w:left="0" w:right="0" w:firstLine="0"/>
              <w:jc w:val="left"/>
            </w:pPr>
            <w:r>
              <w:t xml:space="preserve"> Родительский лекторий «Здоровье вашей семьи»  </w:t>
            </w:r>
          </w:p>
        </w:tc>
        <w:tc>
          <w:tcPr>
            <w:tcW w:w="17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75FF5" w:rsidRDefault="00775FF5" w:rsidP="00CC15D3">
            <w:pPr>
              <w:spacing w:after="0" w:line="259" w:lineRule="auto"/>
              <w:ind w:left="5" w:right="0" w:firstLine="0"/>
              <w:jc w:val="left"/>
            </w:pPr>
            <w:r>
              <w:t xml:space="preserve">Февраль  </w:t>
            </w:r>
          </w:p>
        </w:tc>
        <w:tc>
          <w:tcPr>
            <w:tcW w:w="30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75FF5" w:rsidRDefault="00775FF5" w:rsidP="00CC15D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Зам.директора </w:t>
            </w:r>
          </w:p>
        </w:tc>
      </w:tr>
      <w:tr w:rsidR="00775FF5" w:rsidTr="00CC15D3">
        <w:trPr>
          <w:trHeight w:val="956"/>
        </w:trPr>
        <w:tc>
          <w:tcPr>
            <w:tcW w:w="49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75FF5" w:rsidRDefault="00775FF5" w:rsidP="00CC15D3">
            <w:pPr>
              <w:spacing w:after="0" w:line="259" w:lineRule="auto"/>
              <w:ind w:left="0" w:right="0" w:firstLine="0"/>
              <w:jc w:val="left"/>
            </w:pPr>
            <w:r>
              <w:t xml:space="preserve">День открытых дверей в школьной столовой «В каждой ложке – солнца немножко» </w:t>
            </w:r>
          </w:p>
        </w:tc>
        <w:tc>
          <w:tcPr>
            <w:tcW w:w="17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75FF5" w:rsidRDefault="00775FF5" w:rsidP="00CC15D3">
            <w:pPr>
              <w:spacing w:after="0" w:line="259" w:lineRule="auto"/>
              <w:ind w:left="5" w:right="0" w:firstLine="0"/>
              <w:jc w:val="left"/>
            </w:pPr>
            <w:r>
              <w:t xml:space="preserve">Апрель  </w:t>
            </w:r>
          </w:p>
        </w:tc>
        <w:tc>
          <w:tcPr>
            <w:tcW w:w="30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75FF5" w:rsidRDefault="00775FF5" w:rsidP="00CC15D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Зам.директора </w:t>
            </w:r>
          </w:p>
        </w:tc>
      </w:tr>
      <w:tr w:rsidR="00775FF5" w:rsidTr="00CC15D3">
        <w:trPr>
          <w:trHeight w:val="956"/>
        </w:trPr>
        <w:tc>
          <w:tcPr>
            <w:tcW w:w="49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75FF5" w:rsidRDefault="00775FF5" w:rsidP="00CC15D3">
            <w:pPr>
              <w:spacing w:after="0" w:line="259" w:lineRule="auto"/>
              <w:ind w:left="0" w:right="0" w:firstLine="0"/>
              <w:jc w:val="left"/>
            </w:pPr>
            <w:r>
              <w:t xml:space="preserve">Анкетирование родителей «Ваши предложения на год по развитию школьного питания»  </w:t>
            </w:r>
          </w:p>
        </w:tc>
        <w:tc>
          <w:tcPr>
            <w:tcW w:w="17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75FF5" w:rsidRDefault="00775FF5" w:rsidP="00CC15D3">
            <w:pPr>
              <w:spacing w:after="0" w:line="259" w:lineRule="auto"/>
              <w:ind w:left="5" w:right="0" w:firstLine="0"/>
              <w:jc w:val="left"/>
            </w:pPr>
            <w:r>
              <w:t xml:space="preserve">Апрель   </w:t>
            </w:r>
          </w:p>
        </w:tc>
        <w:tc>
          <w:tcPr>
            <w:tcW w:w="30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75FF5" w:rsidRDefault="00775FF5" w:rsidP="00CC15D3">
            <w:pPr>
              <w:spacing w:after="0" w:line="259" w:lineRule="auto"/>
              <w:ind w:left="0" w:right="0" w:firstLine="0"/>
              <w:jc w:val="left"/>
            </w:pPr>
            <w:r>
              <w:t xml:space="preserve">  Классные руководители</w:t>
            </w:r>
            <w:r>
              <w:rPr>
                <w:sz w:val="24"/>
              </w:rPr>
              <w:t xml:space="preserve"> </w:t>
            </w:r>
          </w:p>
        </w:tc>
      </w:tr>
    </w:tbl>
    <w:p w:rsidR="00775FF5" w:rsidRDefault="00775FF5" w:rsidP="00775FF5">
      <w:pPr>
        <w:spacing w:after="252" w:line="259" w:lineRule="auto"/>
        <w:ind w:left="0" w:right="86" w:firstLine="0"/>
        <w:jc w:val="center"/>
      </w:pPr>
      <w:r>
        <w:rPr>
          <w:b/>
          <w:color w:val="0000FF"/>
        </w:rPr>
        <w:t xml:space="preserve"> </w:t>
      </w:r>
    </w:p>
    <w:p w:rsidR="00775FF5" w:rsidRDefault="00775FF5" w:rsidP="00775FF5">
      <w:pPr>
        <w:numPr>
          <w:ilvl w:val="0"/>
          <w:numId w:val="2"/>
        </w:numPr>
        <w:spacing w:after="280" w:line="267" w:lineRule="auto"/>
        <w:ind w:right="0" w:hanging="361"/>
        <w:jc w:val="center"/>
      </w:pPr>
      <w:r>
        <w:rPr>
          <w:b/>
          <w:color w:val="0000FF"/>
        </w:rPr>
        <w:t>Организация деятельности комиссии общественного контроля за организацией и качеством питания обучающихся.</w:t>
      </w:r>
      <w:r>
        <w:rPr>
          <w:sz w:val="24"/>
        </w:rPr>
        <w:t xml:space="preserve"> </w:t>
      </w:r>
    </w:p>
    <w:p w:rsidR="00775FF5" w:rsidRDefault="00775FF5" w:rsidP="00775FF5">
      <w:pPr>
        <w:ind w:left="-5" w:right="146"/>
      </w:pPr>
      <w:r>
        <w:rPr>
          <w:sz w:val="24"/>
        </w:rPr>
        <w:t xml:space="preserve">    </w:t>
      </w:r>
      <w:r>
        <w:t xml:space="preserve">  Школьная комиссия общественного контроля  за организацией и качеством питания обучающихся существует с начала работы школы.   </w:t>
      </w:r>
    </w:p>
    <w:p w:rsidR="00775FF5" w:rsidRDefault="00775FF5" w:rsidP="00775FF5">
      <w:pPr>
        <w:ind w:left="-5" w:right="146"/>
      </w:pPr>
      <w:r>
        <w:t xml:space="preserve">     Состав школьной комиссии утверждается приказом директора школы на каждый учебный год.  </w:t>
      </w:r>
    </w:p>
    <w:p w:rsidR="00775FF5" w:rsidRDefault="00775FF5" w:rsidP="00775FF5">
      <w:pPr>
        <w:ind w:left="-5" w:right="146"/>
      </w:pPr>
      <w:r>
        <w:t xml:space="preserve">         Члены комиссии из своего состава выбирают председателя. </w:t>
      </w:r>
    </w:p>
    <w:p w:rsidR="00775FF5" w:rsidRDefault="00775FF5" w:rsidP="00775FF5">
      <w:pPr>
        <w:ind w:left="-5" w:right="146"/>
      </w:pPr>
      <w:r>
        <w:t xml:space="preserve">      Работа комиссии осуществляется в соответствии с планом, согласованным с администрацией школы. </w:t>
      </w:r>
    </w:p>
    <w:p w:rsidR="00775FF5" w:rsidRDefault="00775FF5" w:rsidP="00775FF5">
      <w:pPr>
        <w:spacing w:after="295"/>
        <w:ind w:left="-5" w:right="146"/>
      </w:pPr>
      <w:r>
        <w:t xml:space="preserve">     Результаты проверок и меры, принятые по устранению недостатков оформляются актами и рассматриваются на заседаниях комиссии с приглашением заинтересованных лиц. </w:t>
      </w:r>
    </w:p>
    <w:p w:rsidR="00775FF5" w:rsidRDefault="00775FF5" w:rsidP="00775FF5">
      <w:pPr>
        <w:spacing w:after="312"/>
        <w:ind w:left="-5" w:right="146"/>
      </w:pPr>
      <w:r>
        <w:lastRenderedPageBreak/>
        <w:t xml:space="preserve">Основные направления деятельности комиссии: </w:t>
      </w:r>
    </w:p>
    <w:p w:rsidR="00775FF5" w:rsidRDefault="00775FF5" w:rsidP="00775FF5">
      <w:pPr>
        <w:ind w:left="706" w:right="146" w:hanging="284"/>
      </w:pP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Оказывает содействие администрации школы в организации питания обучающихся. Осуществляет контроль: </w:t>
      </w:r>
      <w:r>
        <w:rPr>
          <w:rFonts w:ascii="Arial" w:eastAsia="Arial" w:hAnsi="Arial" w:cs="Arial"/>
        </w:rPr>
        <w:t xml:space="preserve"> </w:t>
      </w:r>
    </w:p>
    <w:p w:rsidR="00775FF5" w:rsidRDefault="00775FF5" w:rsidP="00775FF5">
      <w:pPr>
        <w:numPr>
          <w:ilvl w:val="0"/>
          <w:numId w:val="3"/>
        </w:numPr>
        <w:ind w:right="146" w:hanging="263"/>
      </w:pPr>
      <w:r>
        <w:t xml:space="preserve">За рациональным использованием финансовых средств, выделенных на питание обучающихся;  </w:t>
      </w:r>
    </w:p>
    <w:p w:rsidR="00775FF5" w:rsidRDefault="00775FF5" w:rsidP="00775FF5">
      <w:pPr>
        <w:numPr>
          <w:ilvl w:val="0"/>
          <w:numId w:val="3"/>
        </w:numPr>
        <w:ind w:right="146" w:hanging="263"/>
      </w:pPr>
      <w:r>
        <w:t xml:space="preserve">За целевым использованием продуктов питания и готовой продукции;  </w:t>
      </w:r>
    </w:p>
    <w:p w:rsidR="00775FF5" w:rsidRDefault="00775FF5" w:rsidP="00775FF5">
      <w:pPr>
        <w:numPr>
          <w:ilvl w:val="0"/>
          <w:numId w:val="3"/>
        </w:numPr>
        <w:ind w:right="146" w:hanging="263"/>
      </w:pPr>
      <w:r>
        <w:t xml:space="preserve">За соответствием рационов питания согласно утвержденному меню;  </w:t>
      </w:r>
    </w:p>
    <w:p w:rsidR="00775FF5" w:rsidRDefault="00775FF5" w:rsidP="00775FF5">
      <w:pPr>
        <w:numPr>
          <w:ilvl w:val="0"/>
          <w:numId w:val="3"/>
        </w:numPr>
        <w:ind w:right="146" w:hanging="263"/>
      </w:pPr>
      <w:r>
        <w:t xml:space="preserve">За качеством готовой продукции;  </w:t>
      </w:r>
    </w:p>
    <w:p w:rsidR="00775FF5" w:rsidRDefault="00775FF5" w:rsidP="00775FF5">
      <w:pPr>
        <w:numPr>
          <w:ilvl w:val="0"/>
          <w:numId w:val="3"/>
        </w:numPr>
        <w:ind w:right="146" w:hanging="263"/>
      </w:pPr>
      <w:r>
        <w:t xml:space="preserve">За санитарным состоянием пищеблока;  </w:t>
      </w:r>
    </w:p>
    <w:p w:rsidR="00775FF5" w:rsidRDefault="00775FF5" w:rsidP="00775FF5">
      <w:pPr>
        <w:numPr>
          <w:ilvl w:val="0"/>
          <w:numId w:val="3"/>
        </w:numPr>
        <w:ind w:right="146" w:hanging="263"/>
      </w:pPr>
      <w:r>
        <w:t xml:space="preserve">За выполнением графика поставок продуктов и готовой продукции, сроками их хранения и использования;  </w:t>
      </w:r>
    </w:p>
    <w:p w:rsidR="00775FF5" w:rsidRDefault="00775FF5" w:rsidP="00775FF5">
      <w:pPr>
        <w:numPr>
          <w:ilvl w:val="0"/>
          <w:numId w:val="3"/>
        </w:numPr>
        <w:ind w:right="146" w:hanging="263"/>
      </w:pPr>
      <w:r>
        <w:t xml:space="preserve">За организацией приема пищи обучающихся;  </w:t>
      </w:r>
    </w:p>
    <w:p w:rsidR="00775FF5" w:rsidRDefault="00775FF5" w:rsidP="00775FF5">
      <w:pPr>
        <w:numPr>
          <w:ilvl w:val="0"/>
          <w:numId w:val="3"/>
        </w:numPr>
        <w:ind w:right="146" w:hanging="263"/>
      </w:pPr>
      <w:r>
        <w:t xml:space="preserve">За соблюдением графика работы столовой и буфета.  </w:t>
      </w:r>
    </w:p>
    <w:p w:rsidR="00775FF5" w:rsidRDefault="00775FF5" w:rsidP="00775FF5">
      <w:pPr>
        <w:numPr>
          <w:ilvl w:val="0"/>
          <w:numId w:val="4"/>
        </w:numPr>
        <w:ind w:right="146" w:hanging="284"/>
      </w:pPr>
      <w:r>
        <w:t xml:space="preserve">Один раз в месяц проводит   тематические проверки согласно плану работы  </w:t>
      </w:r>
    </w:p>
    <w:p w:rsidR="00775FF5" w:rsidRDefault="00775FF5" w:rsidP="00775FF5">
      <w:pPr>
        <w:numPr>
          <w:ilvl w:val="0"/>
          <w:numId w:val="4"/>
        </w:numPr>
        <w:spacing w:after="35"/>
        <w:ind w:right="146" w:hanging="284"/>
      </w:pPr>
      <w:r>
        <w:t xml:space="preserve">Организует и проводит опрос обучающихся по ассортименту и качеству отпускаемой продукции и представляет полученную информацию руководству школы.  </w:t>
      </w:r>
    </w:p>
    <w:p w:rsidR="00775FF5" w:rsidRDefault="00775FF5" w:rsidP="00775FF5">
      <w:pPr>
        <w:numPr>
          <w:ilvl w:val="0"/>
          <w:numId w:val="4"/>
        </w:numPr>
        <w:spacing w:after="36"/>
        <w:ind w:right="146" w:hanging="284"/>
      </w:pPr>
      <w:r>
        <w:t xml:space="preserve">Вносит администрации школы предложения по улучшению обслуживания обучающихся.  </w:t>
      </w:r>
    </w:p>
    <w:p w:rsidR="00775FF5" w:rsidRDefault="00775FF5" w:rsidP="00775FF5">
      <w:pPr>
        <w:numPr>
          <w:ilvl w:val="0"/>
          <w:numId w:val="4"/>
        </w:numPr>
        <w:ind w:right="146" w:hanging="284"/>
      </w:pPr>
      <w:r>
        <w:t xml:space="preserve">Оказывает содействие администрации школы в проведении просветительской работы среди обучающихся и их родителей (законных представителей) по вопросам рационального питания.  </w:t>
      </w:r>
    </w:p>
    <w:p w:rsidR="00775FF5" w:rsidRDefault="00775FF5" w:rsidP="00775FF5">
      <w:pPr>
        <w:numPr>
          <w:ilvl w:val="0"/>
          <w:numId w:val="4"/>
        </w:numPr>
        <w:spacing w:after="289"/>
        <w:ind w:right="146" w:hanging="284"/>
      </w:pPr>
      <w:r>
        <w:t xml:space="preserve">Привлекает родительскую общественность и различные формы самоуправления школы к организации и контролю за питанием обучающихся.  </w:t>
      </w:r>
    </w:p>
    <w:p w:rsidR="00775FF5" w:rsidRDefault="00775FF5" w:rsidP="00775FF5">
      <w:pPr>
        <w:spacing w:after="301"/>
        <w:ind w:left="-5" w:right="146"/>
      </w:pPr>
      <w:r>
        <w:t xml:space="preserve">     План работы школьной комиссии общественного контроля за организацией и качеством питания школы утверждается на учебный год.</w:t>
      </w:r>
      <w:r>
        <w:rPr>
          <w:rFonts w:ascii="Arial" w:eastAsia="Arial" w:hAnsi="Arial" w:cs="Arial"/>
          <w:b/>
          <w:color w:val="0000FF"/>
          <w:sz w:val="22"/>
        </w:rPr>
        <w:t xml:space="preserve"> </w:t>
      </w:r>
    </w:p>
    <w:p w:rsidR="00775FF5" w:rsidRDefault="00775FF5" w:rsidP="00775FF5">
      <w:pPr>
        <w:spacing w:after="280" w:line="267" w:lineRule="auto"/>
        <w:ind w:left="22" w:right="173"/>
        <w:jc w:val="center"/>
      </w:pPr>
      <w:r>
        <w:rPr>
          <w:rFonts w:ascii="Arial" w:eastAsia="Arial" w:hAnsi="Arial" w:cs="Arial"/>
          <w:b/>
          <w:color w:val="0000FF"/>
          <w:sz w:val="22"/>
        </w:rPr>
        <w:t>7</w:t>
      </w:r>
      <w:r>
        <w:rPr>
          <w:rFonts w:ascii="Arial" w:eastAsia="Arial" w:hAnsi="Arial" w:cs="Arial"/>
          <w:color w:val="0000FF"/>
        </w:rPr>
        <w:t>.</w:t>
      </w:r>
      <w:r>
        <w:rPr>
          <w:color w:val="0000FF"/>
        </w:rPr>
        <w:t xml:space="preserve"> </w:t>
      </w:r>
      <w:r>
        <w:rPr>
          <w:b/>
          <w:color w:val="0000FF"/>
        </w:rPr>
        <w:t>Система оценки качества питания школьников</w:t>
      </w:r>
      <w:r>
        <w:rPr>
          <w:rFonts w:ascii="Arial" w:eastAsia="Arial" w:hAnsi="Arial" w:cs="Arial"/>
        </w:rPr>
        <w:t xml:space="preserve"> </w:t>
      </w:r>
    </w:p>
    <w:p w:rsidR="00775FF5" w:rsidRDefault="00775FF5" w:rsidP="00775FF5">
      <w:pPr>
        <w:spacing w:after="59"/>
        <w:ind w:left="-5" w:right="146"/>
      </w:pPr>
      <w:r>
        <w:t xml:space="preserve">Основные направления для оценки качества питания школьников: </w:t>
      </w:r>
    </w:p>
    <w:p w:rsidR="00775FF5" w:rsidRDefault="00775FF5" w:rsidP="00775FF5">
      <w:pPr>
        <w:numPr>
          <w:ilvl w:val="0"/>
          <w:numId w:val="5"/>
        </w:numPr>
        <w:spacing w:after="56"/>
        <w:ind w:right="146" w:hanging="361"/>
      </w:pPr>
      <w:r>
        <w:t xml:space="preserve">Показатели общей заболеваемости. </w:t>
      </w:r>
    </w:p>
    <w:p w:rsidR="00775FF5" w:rsidRDefault="00775FF5" w:rsidP="00775FF5">
      <w:pPr>
        <w:numPr>
          <w:ilvl w:val="0"/>
          <w:numId w:val="5"/>
        </w:numPr>
        <w:spacing w:after="59"/>
        <w:ind w:right="146" w:hanging="361"/>
      </w:pPr>
      <w:r>
        <w:t xml:space="preserve">Уровень удовлетворенности питанием школьников и родителей. </w:t>
      </w:r>
    </w:p>
    <w:p w:rsidR="00775FF5" w:rsidRDefault="00775FF5" w:rsidP="00775FF5">
      <w:pPr>
        <w:numPr>
          <w:ilvl w:val="0"/>
          <w:numId w:val="5"/>
        </w:numPr>
        <w:ind w:right="146" w:hanging="361"/>
      </w:pPr>
      <w:r>
        <w:t xml:space="preserve">Показатели охвата питания. </w:t>
      </w:r>
    </w:p>
    <w:p w:rsidR="00775FF5" w:rsidRDefault="00775FF5" w:rsidP="00775FF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75FF5" w:rsidRDefault="00775FF5" w:rsidP="00775FF5">
      <w:pPr>
        <w:spacing w:after="16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775FF5" w:rsidRDefault="00775FF5" w:rsidP="00775FF5">
      <w:pPr>
        <w:spacing w:after="16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775FF5" w:rsidRDefault="00775FF5" w:rsidP="00775FF5">
      <w:pPr>
        <w:spacing w:after="22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775FF5" w:rsidRDefault="00775FF5" w:rsidP="00775FF5">
      <w:pPr>
        <w:spacing w:after="16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775FF5" w:rsidRDefault="00775FF5" w:rsidP="00775FF5">
      <w:pPr>
        <w:spacing w:after="16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775FF5" w:rsidRDefault="00775FF5" w:rsidP="00775FF5">
      <w:pPr>
        <w:spacing w:after="16" w:line="259" w:lineRule="auto"/>
        <w:ind w:left="0" w:right="0" w:firstLine="0"/>
        <w:jc w:val="left"/>
      </w:pPr>
      <w:r>
        <w:rPr>
          <w:sz w:val="24"/>
        </w:rPr>
        <w:lastRenderedPageBreak/>
        <w:t xml:space="preserve"> </w:t>
      </w:r>
    </w:p>
    <w:p w:rsidR="00775FF5" w:rsidRDefault="00775FF5" w:rsidP="00775FF5">
      <w:pPr>
        <w:spacing w:after="16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775FF5" w:rsidRDefault="00775FF5" w:rsidP="00775FF5">
      <w:pPr>
        <w:spacing w:after="16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775FF5" w:rsidRDefault="00775FF5" w:rsidP="00775FF5">
      <w:pPr>
        <w:spacing w:after="17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775FF5" w:rsidRDefault="00775FF5" w:rsidP="00775FF5">
      <w:pPr>
        <w:spacing w:after="16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775FF5" w:rsidRDefault="00775FF5" w:rsidP="00775FF5">
      <w:pPr>
        <w:spacing w:after="16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775FF5" w:rsidRDefault="00775FF5" w:rsidP="00775FF5">
      <w:pPr>
        <w:spacing w:after="21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775FF5" w:rsidRDefault="00775FF5" w:rsidP="00775FF5">
      <w:pPr>
        <w:spacing w:after="16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775FF5" w:rsidRDefault="00775FF5" w:rsidP="00775FF5">
      <w:pPr>
        <w:spacing w:after="17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775FF5" w:rsidRDefault="00775FF5" w:rsidP="00775FF5">
      <w:pPr>
        <w:spacing w:after="16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775FF5" w:rsidRDefault="00775FF5" w:rsidP="00775FF5">
      <w:pPr>
        <w:spacing w:after="16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775FF5" w:rsidRDefault="00775FF5" w:rsidP="00775FF5">
      <w:pPr>
        <w:spacing w:after="16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775FF5" w:rsidRDefault="00775FF5" w:rsidP="00775FF5">
      <w:pPr>
        <w:spacing w:after="16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775FF5" w:rsidRDefault="00775FF5" w:rsidP="00775FF5">
      <w:pPr>
        <w:spacing w:after="17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775FF5" w:rsidRDefault="00775FF5" w:rsidP="00775FF5">
      <w:pPr>
        <w:spacing w:after="21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775FF5" w:rsidRDefault="00775FF5" w:rsidP="00775FF5">
      <w:pPr>
        <w:spacing w:after="324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775FF5" w:rsidRDefault="00775FF5" w:rsidP="00775FF5">
      <w:pPr>
        <w:spacing w:after="0" w:line="259" w:lineRule="auto"/>
        <w:ind w:left="0" w:right="0" w:firstLine="0"/>
        <w:jc w:val="left"/>
      </w:pPr>
      <w:r>
        <w:rPr>
          <w:b/>
          <w:color w:val="FF0000"/>
        </w:rPr>
        <w:t xml:space="preserve"> </w:t>
      </w:r>
    </w:p>
    <w:p w:rsidR="00775FF5" w:rsidRDefault="00775FF5" w:rsidP="00775FF5">
      <w:pPr>
        <w:spacing w:after="300" w:line="259" w:lineRule="auto"/>
        <w:ind w:left="0" w:right="161" w:firstLine="0"/>
        <w:jc w:val="center"/>
      </w:pPr>
      <w:r>
        <w:rPr>
          <w:b/>
          <w:color w:val="FF0000"/>
        </w:rPr>
        <w:t>Система оценки качества питания школьников</w:t>
      </w:r>
      <w:r>
        <w:rPr>
          <w:rFonts w:ascii="Arial" w:eastAsia="Arial" w:hAnsi="Arial" w:cs="Arial"/>
          <w:b/>
          <w:color w:val="FF0000"/>
        </w:rPr>
        <w:t xml:space="preserve"> </w:t>
      </w:r>
    </w:p>
    <w:p w:rsidR="00775FF5" w:rsidRDefault="00775FF5" w:rsidP="00775FF5">
      <w:pPr>
        <w:spacing w:after="76" w:line="259" w:lineRule="auto"/>
        <w:ind w:left="0" w:right="0" w:firstLine="0"/>
        <w:jc w:val="left"/>
      </w:pPr>
      <w:r>
        <w:rPr>
          <w:b/>
          <w:color w:val="FF0000"/>
        </w:rPr>
        <w:t xml:space="preserve"> </w:t>
      </w:r>
    </w:p>
    <w:p w:rsidR="00775FF5" w:rsidRDefault="00775FF5" w:rsidP="00775FF5">
      <w:pPr>
        <w:spacing w:after="22" w:line="259" w:lineRule="auto"/>
        <w:ind w:left="0" w:right="0" w:firstLine="0"/>
        <w:jc w:val="left"/>
      </w:pPr>
      <w:r>
        <w:rPr>
          <w:b/>
        </w:rPr>
        <w:t xml:space="preserve">Вопросник/контрольный лист по услугам в области питания. </w:t>
      </w:r>
    </w:p>
    <w:p w:rsidR="00775FF5" w:rsidRDefault="00775FF5" w:rsidP="00775FF5">
      <w:pPr>
        <w:spacing w:after="71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775FF5" w:rsidRDefault="00775FF5" w:rsidP="00775FF5">
      <w:pPr>
        <w:spacing w:after="21" w:line="259" w:lineRule="auto"/>
        <w:ind w:left="0" w:right="0" w:firstLine="0"/>
        <w:jc w:val="left"/>
      </w:pPr>
      <w:r>
        <w:rPr>
          <w:b/>
          <w:i/>
        </w:rPr>
        <w:t xml:space="preserve">Указания по использованию вопросника. </w:t>
      </w:r>
    </w:p>
    <w:p w:rsidR="00775FF5" w:rsidRDefault="00775FF5" w:rsidP="00775FF5">
      <w:pPr>
        <w:spacing w:after="64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:rsidR="00775FF5" w:rsidRDefault="00775FF5" w:rsidP="00775FF5">
      <w:pPr>
        <w:spacing w:after="81"/>
        <w:ind w:left="370" w:right="146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Члены группы по проведению данного анкетирования: </w:t>
      </w:r>
    </w:p>
    <w:p w:rsidR="00775FF5" w:rsidRDefault="00775FF5" w:rsidP="00775FF5">
      <w:pPr>
        <w:numPr>
          <w:ilvl w:val="0"/>
          <w:numId w:val="6"/>
        </w:numPr>
        <w:spacing w:after="35"/>
        <w:ind w:right="146" w:hanging="360"/>
      </w:pPr>
      <w:r>
        <w:t xml:space="preserve">Заместитель директора по УВР   </w:t>
      </w:r>
    </w:p>
    <w:p w:rsidR="00775FF5" w:rsidRDefault="00775FF5" w:rsidP="00775FF5">
      <w:pPr>
        <w:numPr>
          <w:ilvl w:val="0"/>
          <w:numId w:val="6"/>
        </w:numPr>
        <w:spacing w:after="72"/>
        <w:ind w:right="146" w:hanging="360"/>
      </w:pPr>
      <w:r>
        <w:t xml:space="preserve">Представитель(и) персонала, осуществляющего услуги в области школьного питания </w:t>
      </w:r>
    </w:p>
    <w:p w:rsidR="00775FF5" w:rsidRDefault="00775FF5" w:rsidP="00775FF5">
      <w:pPr>
        <w:numPr>
          <w:ilvl w:val="0"/>
          <w:numId w:val="6"/>
        </w:numPr>
        <w:ind w:right="146" w:hanging="360"/>
      </w:pPr>
      <w:r>
        <w:t xml:space="preserve">Руководитель ШМО классных руководителей </w:t>
      </w:r>
    </w:p>
    <w:p w:rsidR="00775FF5" w:rsidRDefault="00775FF5" w:rsidP="00775FF5">
      <w:pPr>
        <w:numPr>
          <w:ilvl w:val="0"/>
          <w:numId w:val="6"/>
        </w:numPr>
        <w:ind w:right="146" w:hanging="360"/>
      </w:pPr>
      <w:r>
        <w:t xml:space="preserve">Представители школьного родительского комитета </w:t>
      </w:r>
    </w:p>
    <w:p w:rsidR="00775FF5" w:rsidRDefault="00775FF5" w:rsidP="00775FF5">
      <w:pPr>
        <w:numPr>
          <w:ilvl w:val="1"/>
          <w:numId w:val="6"/>
        </w:numPr>
        <w:spacing w:after="49"/>
        <w:ind w:right="146" w:firstLine="360"/>
      </w:pPr>
      <w:r>
        <w:t xml:space="preserve">Необходимо выдать каждому члену копию Вопросника. Для регистрации работы группы использовать копии Оценочного листа и Вопросов по планированию.  </w:t>
      </w:r>
    </w:p>
    <w:p w:rsidR="00775FF5" w:rsidRDefault="00775FF5" w:rsidP="00775FF5">
      <w:pPr>
        <w:numPr>
          <w:ilvl w:val="1"/>
          <w:numId w:val="6"/>
        </w:numPr>
        <w:spacing w:after="81"/>
        <w:ind w:right="146" w:firstLine="360"/>
      </w:pPr>
      <w:r>
        <w:t xml:space="preserve">На собрании группы: </w:t>
      </w:r>
    </w:p>
    <w:p w:rsidR="00775FF5" w:rsidRDefault="00775FF5" w:rsidP="00775FF5">
      <w:pPr>
        <w:numPr>
          <w:ilvl w:val="0"/>
          <w:numId w:val="6"/>
        </w:numPr>
        <w:ind w:right="146" w:hanging="360"/>
      </w:pPr>
      <w:r>
        <w:t xml:space="preserve">Обсудить каждый вопрос из Вопросника. </w:t>
      </w:r>
    </w:p>
    <w:p w:rsidR="00775FF5" w:rsidRDefault="00775FF5" w:rsidP="00775FF5">
      <w:pPr>
        <w:numPr>
          <w:ilvl w:val="0"/>
          <w:numId w:val="6"/>
        </w:numPr>
        <w:spacing w:after="67"/>
        <w:ind w:right="146" w:hanging="360"/>
      </w:pPr>
      <w:r>
        <w:t xml:space="preserve">Определить, как получить информацию, необходимую вам для точного ответа на все вопросы. </w:t>
      </w:r>
    </w:p>
    <w:p w:rsidR="00775FF5" w:rsidRDefault="00775FF5" w:rsidP="00775FF5">
      <w:pPr>
        <w:numPr>
          <w:ilvl w:val="0"/>
          <w:numId w:val="6"/>
        </w:numPr>
        <w:spacing w:after="77"/>
        <w:ind w:right="146" w:hanging="360"/>
      </w:pPr>
      <w:r>
        <w:t xml:space="preserve">После сбора всей информации ответить на каждый вопрос и выбрать соответствующую оценку на основе общего согласия. Использовать </w:t>
      </w:r>
      <w:r>
        <w:lastRenderedPageBreak/>
        <w:t xml:space="preserve">Вопросник для выявления сильных и слабых сторон школьной политики и для планирования необходимых мероприятий. </w:t>
      </w:r>
    </w:p>
    <w:p w:rsidR="00775FF5" w:rsidRDefault="00775FF5" w:rsidP="00775FF5">
      <w:pPr>
        <w:numPr>
          <w:ilvl w:val="0"/>
          <w:numId w:val="6"/>
        </w:numPr>
        <w:spacing w:after="43"/>
        <w:ind w:right="146" w:hanging="360"/>
      </w:pPr>
      <w:r>
        <w:t>Вписаь оценки (0-3) для каждого вопроса в Оценочный лист и подсчитать общую Оценку.</w:t>
      </w:r>
      <w:r>
        <w:rPr>
          <w:b/>
          <w:i/>
        </w:rPr>
        <w:t xml:space="preserve"> </w:t>
      </w:r>
    </w:p>
    <w:p w:rsidR="00775FF5" w:rsidRDefault="00775FF5" w:rsidP="00775FF5">
      <w:pPr>
        <w:spacing w:after="21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:rsidR="00775FF5" w:rsidRDefault="00775FF5" w:rsidP="00775FF5">
      <w:pPr>
        <w:spacing w:after="16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:rsidR="00775FF5" w:rsidRDefault="00775FF5" w:rsidP="00775FF5">
      <w:pPr>
        <w:spacing w:after="22" w:line="259" w:lineRule="auto"/>
        <w:ind w:left="0" w:right="86" w:firstLine="0"/>
        <w:jc w:val="center"/>
      </w:pPr>
      <w:r>
        <w:rPr>
          <w:b/>
          <w:i/>
        </w:rPr>
        <w:t xml:space="preserve"> </w:t>
      </w:r>
    </w:p>
    <w:p w:rsidR="00775FF5" w:rsidRDefault="00775FF5" w:rsidP="00775FF5">
      <w:pPr>
        <w:spacing w:after="16" w:line="259" w:lineRule="auto"/>
        <w:ind w:left="0" w:right="86" w:firstLine="0"/>
        <w:jc w:val="center"/>
      </w:pPr>
      <w:r>
        <w:rPr>
          <w:b/>
          <w:i/>
        </w:rPr>
        <w:t xml:space="preserve"> </w:t>
      </w:r>
    </w:p>
    <w:p w:rsidR="00775FF5" w:rsidRDefault="00775FF5" w:rsidP="00775FF5">
      <w:pPr>
        <w:spacing w:after="21" w:line="259" w:lineRule="auto"/>
        <w:ind w:left="0" w:right="86" w:firstLine="0"/>
        <w:jc w:val="center"/>
      </w:pPr>
      <w:r>
        <w:rPr>
          <w:b/>
          <w:i/>
        </w:rPr>
        <w:t xml:space="preserve"> </w:t>
      </w:r>
    </w:p>
    <w:p w:rsidR="00775FF5" w:rsidRDefault="00775FF5" w:rsidP="00775FF5">
      <w:pPr>
        <w:spacing w:after="21" w:line="259" w:lineRule="auto"/>
        <w:ind w:left="0" w:right="86" w:firstLine="0"/>
        <w:jc w:val="center"/>
      </w:pPr>
      <w:r>
        <w:rPr>
          <w:b/>
          <w:i/>
        </w:rPr>
        <w:t xml:space="preserve"> </w:t>
      </w:r>
    </w:p>
    <w:p w:rsidR="00775FF5" w:rsidRDefault="00775FF5" w:rsidP="00775FF5">
      <w:pPr>
        <w:spacing w:after="17" w:line="259" w:lineRule="auto"/>
        <w:ind w:left="0" w:right="86" w:firstLine="0"/>
        <w:jc w:val="center"/>
      </w:pPr>
      <w:r>
        <w:rPr>
          <w:b/>
          <w:i/>
        </w:rPr>
        <w:t xml:space="preserve"> </w:t>
      </w:r>
    </w:p>
    <w:p w:rsidR="00775FF5" w:rsidRDefault="00775FF5" w:rsidP="00775FF5">
      <w:pPr>
        <w:spacing w:after="21" w:line="259" w:lineRule="auto"/>
        <w:ind w:left="0" w:right="86" w:firstLine="0"/>
        <w:jc w:val="center"/>
      </w:pPr>
      <w:r>
        <w:rPr>
          <w:b/>
          <w:i/>
        </w:rPr>
        <w:t xml:space="preserve"> </w:t>
      </w:r>
    </w:p>
    <w:p w:rsidR="00775FF5" w:rsidRDefault="00775FF5" w:rsidP="00775FF5">
      <w:pPr>
        <w:spacing w:after="21" w:line="259" w:lineRule="auto"/>
        <w:ind w:left="0" w:right="86" w:firstLine="0"/>
        <w:jc w:val="center"/>
      </w:pPr>
      <w:r>
        <w:rPr>
          <w:b/>
          <w:i/>
        </w:rPr>
        <w:t xml:space="preserve"> </w:t>
      </w:r>
    </w:p>
    <w:p w:rsidR="00775FF5" w:rsidRDefault="00775FF5" w:rsidP="00775FF5">
      <w:pPr>
        <w:spacing w:after="16" w:line="259" w:lineRule="auto"/>
        <w:ind w:left="0" w:right="86" w:firstLine="0"/>
        <w:jc w:val="center"/>
      </w:pPr>
      <w:r>
        <w:rPr>
          <w:b/>
          <w:i/>
        </w:rPr>
        <w:t xml:space="preserve"> </w:t>
      </w:r>
    </w:p>
    <w:p w:rsidR="00775FF5" w:rsidRDefault="00775FF5" w:rsidP="00775FF5">
      <w:pPr>
        <w:spacing w:after="21" w:line="259" w:lineRule="auto"/>
        <w:ind w:left="0" w:right="86" w:firstLine="0"/>
        <w:jc w:val="center"/>
      </w:pPr>
      <w:r>
        <w:rPr>
          <w:b/>
          <w:i/>
        </w:rPr>
        <w:t xml:space="preserve"> </w:t>
      </w:r>
    </w:p>
    <w:p w:rsidR="00775FF5" w:rsidRDefault="00775FF5" w:rsidP="00775FF5">
      <w:pPr>
        <w:spacing w:after="17" w:line="259" w:lineRule="auto"/>
        <w:ind w:left="0" w:right="86" w:firstLine="0"/>
        <w:jc w:val="center"/>
      </w:pPr>
      <w:r>
        <w:rPr>
          <w:b/>
          <w:i/>
        </w:rPr>
        <w:t xml:space="preserve"> </w:t>
      </w:r>
    </w:p>
    <w:p w:rsidR="00775FF5" w:rsidRDefault="00775FF5" w:rsidP="00775FF5">
      <w:pPr>
        <w:spacing w:after="21" w:line="259" w:lineRule="auto"/>
        <w:ind w:left="0" w:right="86" w:firstLine="0"/>
        <w:jc w:val="center"/>
      </w:pPr>
      <w:r>
        <w:rPr>
          <w:b/>
          <w:i/>
        </w:rPr>
        <w:t xml:space="preserve"> </w:t>
      </w:r>
    </w:p>
    <w:p w:rsidR="00775FF5" w:rsidRDefault="00775FF5" w:rsidP="00775FF5">
      <w:pPr>
        <w:spacing w:after="21" w:line="259" w:lineRule="auto"/>
        <w:ind w:left="0" w:right="86" w:firstLine="0"/>
        <w:jc w:val="center"/>
      </w:pPr>
      <w:r>
        <w:rPr>
          <w:b/>
          <w:i/>
        </w:rPr>
        <w:t xml:space="preserve"> </w:t>
      </w:r>
    </w:p>
    <w:p w:rsidR="00775FF5" w:rsidRDefault="00775FF5" w:rsidP="00775FF5">
      <w:pPr>
        <w:spacing w:after="16" w:line="259" w:lineRule="auto"/>
        <w:ind w:left="0" w:right="86" w:firstLine="0"/>
        <w:jc w:val="center"/>
      </w:pPr>
      <w:r>
        <w:rPr>
          <w:b/>
          <w:i/>
        </w:rPr>
        <w:t xml:space="preserve"> </w:t>
      </w:r>
    </w:p>
    <w:p w:rsidR="00775FF5" w:rsidRDefault="00775FF5" w:rsidP="00775FF5">
      <w:pPr>
        <w:spacing w:after="0" w:line="259" w:lineRule="auto"/>
        <w:ind w:left="0" w:right="86" w:firstLine="0"/>
        <w:jc w:val="center"/>
      </w:pPr>
      <w:r>
        <w:rPr>
          <w:b/>
          <w:i/>
        </w:rPr>
        <w:t xml:space="preserve"> </w:t>
      </w:r>
    </w:p>
    <w:p w:rsidR="00775FF5" w:rsidRDefault="00775FF5" w:rsidP="00775FF5">
      <w:pPr>
        <w:pStyle w:val="1"/>
        <w:spacing w:after="16"/>
        <w:ind w:right="153"/>
      </w:pPr>
      <w:r>
        <w:t xml:space="preserve">Оценочный лист </w:t>
      </w:r>
      <w:r>
        <w:rPr>
          <w:b w:val="0"/>
          <w:i w:val="0"/>
        </w:rPr>
        <w:t xml:space="preserve"> </w:t>
      </w:r>
    </w:p>
    <w:p w:rsidR="00775FF5" w:rsidRDefault="00775FF5" w:rsidP="00775FF5">
      <w:pPr>
        <w:ind w:left="-5" w:right="146"/>
      </w:pPr>
      <w:r>
        <w:t>1. Внимательно прочитайте и обсудите Вопросник, содержащий вопросы и описание оценок для каждого пункта Оценочного листа.</w:t>
      </w:r>
      <w:r>
        <w:rPr>
          <w:sz w:val="24"/>
        </w:rPr>
        <w:t xml:space="preserve"> 2. Обведите оценку, подходящую для каждого пункта.</w:t>
      </w:r>
      <w:r>
        <w:rPr>
          <w:b/>
          <w:sz w:val="24"/>
        </w:rPr>
        <w:t xml:space="preserve"> </w:t>
      </w:r>
    </w:p>
    <w:tbl>
      <w:tblPr>
        <w:tblStyle w:val="TableGrid"/>
        <w:tblW w:w="10094" w:type="dxa"/>
        <w:tblInd w:w="0" w:type="dxa"/>
        <w:tblCellMar>
          <w:left w:w="106" w:type="dxa"/>
          <w:right w:w="46" w:type="dxa"/>
        </w:tblCellMar>
        <w:tblLook w:val="04A0"/>
      </w:tblPr>
      <w:tblGrid>
        <w:gridCol w:w="3908"/>
        <w:gridCol w:w="1560"/>
        <w:gridCol w:w="1515"/>
        <w:gridCol w:w="1606"/>
        <w:gridCol w:w="1505"/>
      </w:tblGrid>
      <w:tr w:rsidR="00775FF5" w:rsidTr="00CC15D3">
        <w:trPr>
          <w:trHeight w:val="840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FF5" w:rsidRDefault="00775FF5" w:rsidP="00CC15D3">
            <w:pPr>
              <w:spacing w:after="0" w:line="259" w:lineRule="auto"/>
              <w:ind w:left="5" w:right="1983" w:firstLine="0"/>
              <w:jc w:val="left"/>
            </w:pPr>
            <w:r>
              <w:rPr>
                <w:b/>
                <w:sz w:val="24"/>
              </w:rPr>
              <w:t xml:space="preserve">Направления  для оценивания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FF5" w:rsidRDefault="00775FF5" w:rsidP="00CC15D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Полностью реализовано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FF5" w:rsidRDefault="00775FF5" w:rsidP="00CC15D3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  <w:sz w:val="24"/>
              </w:rPr>
              <w:t xml:space="preserve">Частично реализовано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FF5" w:rsidRDefault="00775FF5" w:rsidP="00CC15D3">
            <w:pPr>
              <w:tabs>
                <w:tab w:val="right" w:pos="1563"/>
              </w:tabs>
              <w:spacing w:after="33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На </w:t>
            </w:r>
            <w:r>
              <w:rPr>
                <w:b/>
                <w:sz w:val="24"/>
              </w:rPr>
              <w:tab/>
              <w:t xml:space="preserve">стадии </w:t>
            </w:r>
          </w:p>
          <w:p w:rsidR="00775FF5" w:rsidRDefault="00775FF5" w:rsidP="00CC15D3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  <w:sz w:val="24"/>
              </w:rPr>
              <w:t xml:space="preserve">разработки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FF5" w:rsidRDefault="00775FF5" w:rsidP="00CC15D3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  <w:sz w:val="24"/>
              </w:rPr>
              <w:t>Отсутствует</w:t>
            </w:r>
            <w:r>
              <w:rPr>
                <w:sz w:val="24"/>
              </w:rPr>
              <w:t xml:space="preserve"> </w:t>
            </w:r>
          </w:p>
        </w:tc>
      </w:tr>
      <w:tr w:rsidR="00775FF5" w:rsidTr="00CC15D3">
        <w:trPr>
          <w:trHeight w:val="562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FF5" w:rsidRDefault="00775FF5" w:rsidP="00CC15D3">
            <w:pPr>
              <w:tabs>
                <w:tab w:val="center" w:pos="1373"/>
                <w:tab w:val="right" w:pos="3906"/>
              </w:tabs>
              <w:spacing w:after="26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1. </w:t>
            </w:r>
            <w:r>
              <w:rPr>
                <w:sz w:val="24"/>
              </w:rPr>
              <w:tab/>
              <w:t xml:space="preserve">Программы </w:t>
            </w:r>
            <w:r>
              <w:rPr>
                <w:sz w:val="24"/>
              </w:rPr>
              <w:tab/>
              <w:t xml:space="preserve">обеспечения </w:t>
            </w:r>
          </w:p>
          <w:p w:rsidR="00775FF5" w:rsidRDefault="00775FF5" w:rsidP="00CC15D3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завтраками и обедами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FF5" w:rsidRDefault="00775FF5" w:rsidP="00CC15D3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  <w:sz w:val="24"/>
              </w:rPr>
              <w:t xml:space="preserve">3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FF5" w:rsidRDefault="00775FF5" w:rsidP="00CC15D3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sz w:val="24"/>
              </w:rPr>
              <w:t xml:space="preserve">2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FF5" w:rsidRDefault="00775FF5" w:rsidP="00CC15D3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FF5" w:rsidRDefault="00775FF5" w:rsidP="00CC15D3">
            <w:pPr>
              <w:spacing w:after="0" w:line="259" w:lineRule="auto"/>
              <w:ind w:left="15" w:right="0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775FF5" w:rsidTr="00CC15D3">
        <w:trPr>
          <w:trHeight w:val="562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FF5" w:rsidRDefault="00775FF5" w:rsidP="00CC15D3">
            <w:pPr>
              <w:spacing w:after="0" w:line="259" w:lineRule="auto"/>
              <w:ind w:left="5" w:right="0" w:firstLine="0"/>
            </w:pPr>
            <w:r>
              <w:rPr>
                <w:sz w:val="24"/>
              </w:rPr>
              <w:t>2. Разнообразие продуктов питания в школьном рационе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FF5" w:rsidRDefault="00775FF5" w:rsidP="00CC15D3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  <w:sz w:val="24"/>
              </w:rPr>
              <w:t xml:space="preserve">3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FF5" w:rsidRDefault="00775FF5" w:rsidP="00CC15D3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sz w:val="24"/>
              </w:rPr>
              <w:t xml:space="preserve">2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FF5" w:rsidRDefault="00775FF5" w:rsidP="00CC15D3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FF5" w:rsidRDefault="00775FF5" w:rsidP="00CC15D3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sz w:val="28"/>
              </w:rPr>
              <w:t>0</w:t>
            </w:r>
            <w:r>
              <w:rPr>
                <w:sz w:val="24"/>
              </w:rPr>
              <w:t xml:space="preserve"> </w:t>
            </w:r>
          </w:p>
        </w:tc>
      </w:tr>
      <w:tr w:rsidR="00775FF5" w:rsidTr="00CC15D3">
        <w:trPr>
          <w:trHeight w:val="562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FF5" w:rsidRDefault="00775FF5" w:rsidP="00CC15D3">
            <w:pPr>
              <w:spacing w:after="0" w:line="259" w:lineRule="auto"/>
              <w:ind w:left="5" w:right="0" w:firstLine="0"/>
            </w:pPr>
            <w:r>
              <w:rPr>
                <w:sz w:val="24"/>
              </w:rPr>
              <w:t>3. Доступность молока пониженной жирности и обезжиренного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FF5" w:rsidRDefault="00775FF5" w:rsidP="00CC15D3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  <w:sz w:val="24"/>
              </w:rPr>
              <w:t xml:space="preserve">3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FF5" w:rsidRDefault="00775FF5" w:rsidP="00CC15D3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sz w:val="24"/>
              </w:rPr>
              <w:t xml:space="preserve">2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FF5" w:rsidRDefault="00775FF5" w:rsidP="00CC15D3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FF5" w:rsidRDefault="00775FF5" w:rsidP="00CC15D3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sz w:val="28"/>
              </w:rPr>
              <w:t>0</w:t>
            </w:r>
            <w:r>
              <w:rPr>
                <w:sz w:val="24"/>
              </w:rPr>
              <w:t xml:space="preserve"> </w:t>
            </w:r>
          </w:p>
        </w:tc>
      </w:tr>
      <w:tr w:rsidR="00775FF5" w:rsidTr="00CC15D3">
        <w:trPr>
          <w:trHeight w:val="1666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FF5" w:rsidRDefault="00775FF5" w:rsidP="00CC15D3">
            <w:pPr>
              <w:spacing w:after="49" w:line="238" w:lineRule="auto"/>
              <w:ind w:left="5" w:right="63" w:firstLine="0"/>
            </w:pPr>
            <w:r>
              <w:rPr>
                <w:sz w:val="24"/>
              </w:rPr>
              <w:t xml:space="preserve">4. Школьный рацион питания включает в себя разнообразные фрукты, овощи, продукты из зерновых культур и молочные продукты, аппетитные и с </w:t>
            </w:r>
          </w:p>
          <w:p w:rsidR="00775FF5" w:rsidRDefault="00775FF5" w:rsidP="00CC15D3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пониженным содержанием жира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FF5" w:rsidRDefault="00775FF5" w:rsidP="00CC15D3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  <w:sz w:val="24"/>
              </w:rPr>
              <w:t xml:space="preserve">3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FF5" w:rsidRDefault="00775FF5" w:rsidP="00CC15D3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sz w:val="24"/>
              </w:rPr>
              <w:t xml:space="preserve">2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FF5" w:rsidRDefault="00775FF5" w:rsidP="00CC15D3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FF5" w:rsidRDefault="00775FF5" w:rsidP="00CC15D3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sz w:val="28"/>
              </w:rPr>
              <w:t>0</w:t>
            </w:r>
            <w:r>
              <w:rPr>
                <w:sz w:val="24"/>
              </w:rPr>
              <w:t xml:space="preserve"> </w:t>
            </w:r>
          </w:p>
        </w:tc>
      </w:tr>
      <w:tr w:rsidR="00775FF5" w:rsidTr="00CC15D3">
        <w:trPr>
          <w:trHeight w:val="1392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FF5" w:rsidRDefault="00775FF5" w:rsidP="00CC15D3">
            <w:pPr>
              <w:spacing w:after="43" w:line="239" w:lineRule="auto"/>
              <w:ind w:left="5" w:right="63" w:firstLine="0"/>
            </w:pPr>
            <w:r>
              <w:rPr>
                <w:sz w:val="24"/>
              </w:rPr>
              <w:t xml:space="preserve">5. Питание на заказ, включающее фрукты, овощи, продукты из зерновых культур и молочные продукты, аппетитные и с </w:t>
            </w:r>
          </w:p>
          <w:p w:rsidR="00775FF5" w:rsidRDefault="00775FF5" w:rsidP="00CC15D3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пониженным содержанием жира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FF5" w:rsidRDefault="00775FF5" w:rsidP="00CC15D3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  <w:sz w:val="24"/>
              </w:rPr>
              <w:t xml:space="preserve">3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FF5" w:rsidRDefault="00775FF5" w:rsidP="00CC15D3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sz w:val="24"/>
              </w:rPr>
              <w:t xml:space="preserve">2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FF5" w:rsidRDefault="00775FF5" w:rsidP="00CC15D3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FF5" w:rsidRDefault="00775FF5" w:rsidP="00CC15D3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sz w:val="28"/>
              </w:rPr>
              <w:t>0</w:t>
            </w:r>
            <w:r>
              <w:rPr>
                <w:sz w:val="24"/>
              </w:rPr>
              <w:t xml:space="preserve"> </w:t>
            </w:r>
          </w:p>
        </w:tc>
      </w:tr>
      <w:tr w:rsidR="00775FF5" w:rsidTr="00CC15D3">
        <w:trPr>
          <w:trHeight w:val="835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FF5" w:rsidRDefault="00775FF5" w:rsidP="00CC15D3">
            <w:pPr>
              <w:spacing w:after="0" w:line="259" w:lineRule="auto"/>
              <w:ind w:left="5" w:right="64" w:firstLine="0"/>
            </w:pPr>
            <w:r>
              <w:rPr>
                <w:sz w:val="24"/>
              </w:rPr>
              <w:lastRenderedPageBreak/>
              <w:t>6. Правила закупки и приготовления продуктов питания, позволяющие снизить содержание жира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FF5" w:rsidRDefault="00775FF5" w:rsidP="00CC15D3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  <w:sz w:val="24"/>
              </w:rPr>
              <w:t xml:space="preserve">3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FF5" w:rsidRDefault="00775FF5" w:rsidP="00CC15D3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sz w:val="24"/>
              </w:rPr>
              <w:t xml:space="preserve">2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FF5" w:rsidRDefault="00775FF5" w:rsidP="00CC15D3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FF5" w:rsidRDefault="00775FF5" w:rsidP="00CC15D3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sz w:val="28"/>
              </w:rPr>
              <w:t>0</w:t>
            </w:r>
            <w:r>
              <w:rPr>
                <w:sz w:val="24"/>
              </w:rPr>
              <w:t xml:space="preserve"> </w:t>
            </w:r>
          </w:p>
        </w:tc>
      </w:tr>
      <w:tr w:rsidR="00775FF5" w:rsidTr="00CC15D3">
        <w:trPr>
          <w:trHeight w:val="562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FF5" w:rsidRDefault="00775FF5" w:rsidP="00CC15D3">
            <w:pPr>
              <w:spacing w:after="24" w:line="259" w:lineRule="auto"/>
              <w:ind w:left="5" w:right="0" w:firstLine="0"/>
            </w:pPr>
            <w:r>
              <w:rPr>
                <w:sz w:val="24"/>
              </w:rPr>
              <w:t xml:space="preserve">7. Пропаганда в рамках школы </w:t>
            </w:r>
          </w:p>
          <w:p w:rsidR="00775FF5" w:rsidRDefault="00775FF5" w:rsidP="00CC15D3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здорового питания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FF5" w:rsidRDefault="00775FF5" w:rsidP="00CC15D3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  <w:sz w:val="24"/>
              </w:rPr>
              <w:t xml:space="preserve">3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FF5" w:rsidRDefault="00775FF5" w:rsidP="00CC15D3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sz w:val="24"/>
              </w:rPr>
              <w:t xml:space="preserve">2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FF5" w:rsidRDefault="00775FF5" w:rsidP="00CC15D3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FF5" w:rsidRDefault="00775FF5" w:rsidP="00CC15D3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sz w:val="28"/>
              </w:rPr>
              <w:t>0</w:t>
            </w:r>
            <w:r>
              <w:rPr>
                <w:sz w:val="24"/>
              </w:rPr>
              <w:t xml:space="preserve"> </w:t>
            </w:r>
          </w:p>
        </w:tc>
      </w:tr>
      <w:tr w:rsidR="00775FF5" w:rsidTr="00CC15D3">
        <w:trPr>
          <w:trHeight w:val="562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FF5" w:rsidRDefault="00775FF5" w:rsidP="00CC15D3">
            <w:pPr>
              <w:spacing w:after="0" w:line="259" w:lineRule="auto"/>
              <w:ind w:left="5" w:right="0" w:firstLine="0"/>
            </w:pPr>
            <w:r>
              <w:rPr>
                <w:sz w:val="24"/>
              </w:rPr>
              <w:t>8. Чистота и безопасность в школьной столовой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FF5" w:rsidRDefault="00775FF5" w:rsidP="00CC15D3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  <w:sz w:val="24"/>
              </w:rPr>
              <w:t xml:space="preserve">3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FF5" w:rsidRDefault="00775FF5" w:rsidP="00CC15D3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sz w:val="24"/>
              </w:rPr>
              <w:t xml:space="preserve">2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FF5" w:rsidRDefault="00775FF5" w:rsidP="00CC15D3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FF5" w:rsidRDefault="00775FF5" w:rsidP="00CC15D3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sz w:val="28"/>
              </w:rPr>
              <w:t>0</w:t>
            </w:r>
            <w:r>
              <w:rPr>
                <w:sz w:val="24"/>
              </w:rPr>
              <w:t xml:space="preserve"> </w:t>
            </w:r>
          </w:p>
        </w:tc>
      </w:tr>
      <w:tr w:rsidR="00775FF5" w:rsidTr="00CC15D3">
        <w:trPr>
          <w:trHeight w:val="566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FF5" w:rsidRDefault="00775FF5" w:rsidP="00CC15D3">
            <w:pPr>
              <w:tabs>
                <w:tab w:val="center" w:pos="1057"/>
                <w:tab w:val="center" w:pos="1986"/>
                <w:tab w:val="right" w:pos="3906"/>
              </w:tabs>
              <w:spacing w:after="26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9. </w:t>
            </w:r>
            <w:r>
              <w:rPr>
                <w:sz w:val="24"/>
              </w:rPr>
              <w:tab/>
              <w:t xml:space="preserve">Готовность </w:t>
            </w:r>
            <w:r>
              <w:rPr>
                <w:sz w:val="24"/>
              </w:rPr>
              <w:tab/>
              <w:t xml:space="preserve">к </w:t>
            </w:r>
            <w:r>
              <w:rPr>
                <w:sz w:val="24"/>
              </w:rPr>
              <w:tab/>
              <w:t xml:space="preserve">чрезвычайным </w:t>
            </w:r>
          </w:p>
          <w:p w:rsidR="00775FF5" w:rsidRDefault="00775FF5" w:rsidP="00CC15D3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ситуациям, связанных с питанием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FF5" w:rsidRDefault="00775FF5" w:rsidP="00CC15D3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  <w:sz w:val="24"/>
              </w:rPr>
              <w:t xml:space="preserve">3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FF5" w:rsidRDefault="00775FF5" w:rsidP="00CC15D3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sz w:val="24"/>
              </w:rPr>
              <w:t xml:space="preserve">2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FF5" w:rsidRDefault="00775FF5" w:rsidP="00CC15D3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FF5" w:rsidRDefault="00775FF5" w:rsidP="00CC15D3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sz w:val="28"/>
              </w:rPr>
              <w:t>0</w:t>
            </w:r>
            <w:r>
              <w:rPr>
                <w:sz w:val="24"/>
              </w:rPr>
              <w:t xml:space="preserve"> </w:t>
            </w:r>
          </w:p>
        </w:tc>
      </w:tr>
      <w:tr w:rsidR="00775FF5" w:rsidTr="00CC15D3">
        <w:trPr>
          <w:trHeight w:val="1388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FF5" w:rsidRDefault="00775FF5" w:rsidP="00CC15D3">
            <w:pPr>
              <w:spacing w:after="43" w:line="238" w:lineRule="auto"/>
              <w:ind w:left="5" w:right="58" w:firstLine="0"/>
            </w:pPr>
            <w:r>
              <w:rPr>
                <w:sz w:val="24"/>
              </w:rPr>
              <w:t xml:space="preserve">10. Сотрудничество между персоналом, осуществляющим услуги в области питания, и </w:t>
            </w:r>
          </w:p>
          <w:p w:rsidR="00775FF5" w:rsidRDefault="00775FF5" w:rsidP="00CC15D3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учителями</w:t>
            </w:r>
            <w:r>
              <w:rPr>
                <w:b/>
                <w:sz w:val="24"/>
              </w:rPr>
              <w:t xml:space="preserve"> </w:t>
            </w:r>
          </w:p>
          <w:p w:rsidR="00775FF5" w:rsidRDefault="00775FF5" w:rsidP="00CC15D3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FF5" w:rsidRDefault="00775FF5" w:rsidP="00CC15D3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  <w:sz w:val="24"/>
              </w:rPr>
              <w:t xml:space="preserve">3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FF5" w:rsidRDefault="00775FF5" w:rsidP="00CC15D3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sz w:val="24"/>
              </w:rPr>
              <w:t xml:space="preserve">2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FF5" w:rsidRDefault="00775FF5" w:rsidP="00CC15D3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FF5" w:rsidRDefault="00775FF5" w:rsidP="00CC15D3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sz w:val="28"/>
              </w:rPr>
              <w:t>0</w:t>
            </w:r>
            <w:r>
              <w:rPr>
                <w:sz w:val="24"/>
              </w:rPr>
              <w:t xml:space="preserve"> </w:t>
            </w:r>
          </w:p>
        </w:tc>
      </w:tr>
      <w:tr w:rsidR="00775FF5" w:rsidTr="00CC15D3">
        <w:trPr>
          <w:trHeight w:val="1392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FF5" w:rsidRDefault="00775FF5" w:rsidP="00CC15D3">
            <w:pPr>
              <w:spacing w:after="49" w:line="238" w:lineRule="auto"/>
              <w:ind w:left="5" w:right="60" w:firstLine="0"/>
            </w:pPr>
            <w:r>
              <w:rPr>
                <w:b/>
                <w:sz w:val="24"/>
              </w:rPr>
              <w:t>СУММЫ ПО СТОЛБЦАМ</w:t>
            </w:r>
            <w:r>
              <w:rPr>
                <w:sz w:val="24"/>
              </w:rPr>
              <w:t xml:space="preserve">: Для каждого столбца сложите обведенные цифры и впишите </w:t>
            </w:r>
          </w:p>
          <w:p w:rsidR="00775FF5" w:rsidRDefault="00775FF5" w:rsidP="00CC15D3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полученную сумму в эту строку</w:t>
            </w:r>
            <w:r>
              <w:rPr>
                <w:b/>
                <w:sz w:val="24"/>
              </w:rPr>
              <w:t xml:space="preserve"> </w:t>
            </w:r>
          </w:p>
          <w:p w:rsidR="00775FF5" w:rsidRDefault="00775FF5" w:rsidP="00CC15D3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FF5" w:rsidRDefault="00775FF5" w:rsidP="00CC15D3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FF5" w:rsidRDefault="00775FF5" w:rsidP="00CC15D3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FF5" w:rsidRDefault="00775FF5" w:rsidP="00CC15D3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FF5" w:rsidRDefault="00775FF5" w:rsidP="00CC15D3">
            <w:pPr>
              <w:spacing w:after="0" w:line="259" w:lineRule="auto"/>
              <w:ind w:left="15" w:right="0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775FF5" w:rsidTr="00CC15D3">
        <w:trPr>
          <w:trHeight w:val="836"/>
        </w:trPr>
        <w:tc>
          <w:tcPr>
            <w:tcW w:w="87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FF5" w:rsidRDefault="00775FF5" w:rsidP="00CC15D3">
            <w:pPr>
              <w:spacing w:after="0" w:line="276" w:lineRule="auto"/>
              <w:ind w:left="5" w:right="0" w:firstLine="0"/>
            </w:pPr>
            <w:r>
              <w:rPr>
                <w:b/>
                <w:sz w:val="24"/>
              </w:rPr>
              <w:t>ОБЩЕЕ КОЛИЧЕСТВО БАЛЛОВ</w:t>
            </w:r>
            <w:r>
              <w:rPr>
                <w:sz w:val="24"/>
              </w:rPr>
              <w:t>: Сложите представленные выше четыре суммы и впишите итоговый результат</w:t>
            </w:r>
            <w:r>
              <w:rPr>
                <w:b/>
                <w:sz w:val="24"/>
              </w:rPr>
              <w:t xml:space="preserve"> </w:t>
            </w:r>
          </w:p>
          <w:p w:rsidR="00775FF5" w:rsidRDefault="00775FF5" w:rsidP="00CC15D3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FF5" w:rsidRDefault="00775FF5" w:rsidP="00CC15D3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775FF5" w:rsidTr="00CC15D3">
        <w:trPr>
          <w:trHeight w:val="562"/>
        </w:trPr>
        <w:tc>
          <w:tcPr>
            <w:tcW w:w="87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FF5" w:rsidRDefault="00775FF5" w:rsidP="00CC15D3">
            <w:pPr>
              <w:spacing w:after="0" w:line="259" w:lineRule="auto"/>
              <w:ind w:left="5" w:right="2113" w:firstLine="0"/>
              <w:jc w:val="left"/>
            </w:pPr>
            <w:r>
              <w:rPr>
                <w:b/>
                <w:sz w:val="24"/>
              </w:rPr>
              <w:t xml:space="preserve">ОБЩАЯ ОЦЕНКА </w:t>
            </w:r>
            <w:r>
              <w:rPr>
                <w:sz w:val="24"/>
              </w:rPr>
              <w:t>= (Общее количество баллов / 30) X 100%</w:t>
            </w: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FF5" w:rsidRDefault="00775FF5" w:rsidP="00CC15D3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</w:tr>
    </w:tbl>
    <w:p w:rsidR="00775FF5" w:rsidRDefault="00775FF5" w:rsidP="00775FF5">
      <w:pPr>
        <w:spacing w:after="49"/>
        <w:ind w:left="-5" w:right="146"/>
      </w:pPr>
      <w:r>
        <w:t xml:space="preserve">3. После выбора оценок для всех пунктов подсчитайте общую Оценку и ответьте на Вопросы по планированию, представленные в конце материала. </w:t>
      </w:r>
    </w:p>
    <w:p w:rsidR="00775FF5" w:rsidRDefault="00775FF5" w:rsidP="00775FF5">
      <w:pPr>
        <w:spacing w:after="49"/>
        <w:ind w:left="-15" w:right="146" w:firstLine="706"/>
      </w:pPr>
      <w:r>
        <w:t xml:space="preserve">Для выяснения отношения учащихся к услугам школьной столовой, а также выявления их предпочтений в области питания составлена следующая анкета: </w:t>
      </w:r>
    </w:p>
    <w:p w:rsidR="00775FF5" w:rsidRDefault="00775FF5" w:rsidP="00775FF5">
      <w:pPr>
        <w:spacing w:after="17" w:line="259" w:lineRule="auto"/>
        <w:ind w:left="0" w:right="156" w:firstLine="0"/>
        <w:jc w:val="center"/>
      </w:pPr>
      <w:r>
        <w:t xml:space="preserve">Анкета- опросник </w:t>
      </w:r>
    </w:p>
    <w:p w:rsidR="00775FF5" w:rsidRDefault="00775FF5" w:rsidP="00775FF5">
      <w:pPr>
        <w:spacing w:after="72" w:line="259" w:lineRule="auto"/>
        <w:ind w:left="0" w:right="0" w:firstLine="0"/>
        <w:jc w:val="left"/>
      </w:pPr>
      <w:r>
        <w:t xml:space="preserve"> </w:t>
      </w:r>
    </w:p>
    <w:p w:rsidR="00775FF5" w:rsidRDefault="00775FF5" w:rsidP="00775FF5">
      <w:pPr>
        <w:numPr>
          <w:ilvl w:val="0"/>
          <w:numId w:val="7"/>
        </w:numPr>
        <w:spacing w:after="54"/>
        <w:ind w:right="146" w:hanging="393"/>
      </w:pPr>
      <w:r>
        <w:t xml:space="preserve">Устраивает ли вас пища, предлагаемая в школьной столовой? </w:t>
      </w:r>
    </w:p>
    <w:p w:rsidR="00775FF5" w:rsidRDefault="00775FF5" w:rsidP="00775FF5">
      <w:pPr>
        <w:ind w:left="-5" w:right="146"/>
      </w:pPr>
      <w:r>
        <w:t xml:space="preserve">А) да                                     Б) нет </w:t>
      </w:r>
    </w:p>
    <w:p w:rsidR="00775FF5" w:rsidRDefault="00775FF5" w:rsidP="00775FF5">
      <w:pPr>
        <w:spacing w:after="21" w:line="259" w:lineRule="auto"/>
        <w:ind w:left="0" w:right="0" w:firstLine="0"/>
        <w:jc w:val="left"/>
      </w:pPr>
      <w:r>
        <w:t xml:space="preserve"> </w:t>
      </w:r>
    </w:p>
    <w:p w:rsidR="00775FF5" w:rsidRDefault="00775FF5" w:rsidP="00775FF5">
      <w:pPr>
        <w:numPr>
          <w:ilvl w:val="0"/>
          <w:numId w:val="7"/>
        </w:numPr>
        <w:spacing w:after="44"/>
        <w:ind w:right="146" w:hanging="393"/>
      </w:pPr>
      <w:r>
        <w:t xml:space="preserve">Как вы считаете, в школьной столовой предлагается широкий выбор здоровой пищи? </w:t>
      </w:r>
    </w:p>
    <w:p w:rsidR="00775FF5" w:rsidRDefault="00775FF5" w:rsidP="00775FF5">
      <w:pPr>
        <w:ind w:left="-5" w:right="146"/>
      </w:pPr>
      <w:r>
        <w:t xml:space="preserve"> А) да                                     Б) нет </w:t>
      </w:r>
    </w:p>
    <w:p w:rsidR="00775FF5" w:rsidRDefault="00775FF5" w:rsidP="00775FF5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775FF5" w:rsidRDefault="00775FF5" w:rsidP="00775FF5">
      <w:pPr>
        <w:numPr>
          <w:ilvl w:val="0"/>
          <w:numId w:val="7"/>
        </w:numPr>
        <w:spacing w:after="50"/>
        <w:ind w:right="146" w:hanging="393"/>
      </w:pPr>
      <w:r>
        <w:t xml:space="preserve">По вашему мнению, учтены ли в меню школьной столовой национальные и региональные нормы питания? </w:t>
      </w:r>
    </w:p>
    <w:p w:rsidR="00775FF5" w:rsidRDefault="00775FF5" w:rsidP="00775FF5">
      <w:pPr>
        <w:ind w:left="-5" w:right="146"/>
      </w:pPr>
      <w:r>
        <w:t xml:space="preserve">А) да                                     Б) нет </w:t>
      </w:r>
    </w:p>
    <w:p w:rsidR="00775FF5" w:rsidRDefault="00775FF5" w:rsidP="00775FF5">
      <w:pPr>
        <w:spacing w:after="72" w:line="259" w:lineRule="auto"/>
        <w:ind w:left="0" w:right="0" w:firstLine="0"/>
        <w:jc w:val="left"/>
      </w:pPr>
      <w:r>
        <w:t xml:space="preserve"> </w:t>
      </w:r>
    </w:p>
    <w:p w:rsidR="00775FF5" w:rsidRDefault="00775FF5" w:rsidP="00775FF5">
      <w:pPr>
        <w:numPr>
          <w:ilvl w:val="0"/>
          <w:numId w:val="7"/>
        </w:numPr>
        <w:ind w:right="146" w:hanging="393"/>
      </w:pPr>
      <w:r>
        <w:t xml:space="preserve">Предлагаемое количество пищи удовлетворяет потребности вашего организма?  </w:t>
      </w:r>
    </w:p>
    <w:p w:rsidR="00775FF5" w:rsidRDefault="00775FF5" w:rsidP="00775FF5">
      <w:pPr>
        <w:spacing w:after="59"/>
        <w:ind w:left="-5" w:right="146"/>
      </w:pPr>
      <w:r>
        <w:lastRenderedPageBreak/>
        <w:t xml:space="preserve">А) да                                     Б) нет </w:t>
      </w:r>
    </w:p>
    <w:p w:rsidR="00775FF5" w:rsidRDefault="00775FF5" w:rsidP="00775FF5">
      <w:pPr>
        <w:ind w:left="-5" w:right="146"/>
      </w:pPr>
      <w:r>
        <w:t xml:space="preserve">Полученные данные представлены в приложении № 3. </w:t>
      </w:r>
    </w:p>
    <w:p w:rsidR="00775FF5" w:rsidRDefault="00775FF5" w:rsidP="00775FF5">
      <w:pPr>
        <w:spacing w:after="67" w:line="259" w:lineRule="auto"/>
        <w:ind w:left="0" w:right="0" w:firstLine="0"/>
        <w:jc w:val="left"/>
      </w:pPr>
      <w:r>
        <w:t xml:space="preserve"> </w:t>
      </w:r>
    </w:p>
    <w:p w:rsidR="00775FF5" w:rsidRDefault="00775FF5" w:rsidP="00775FF5">
      <w:pPr>
        <w:ind w:left="-5" w:right="146"/>
      </w:pPr>
      <w:r>
        <w:t xml:space="preserve"> Разработанные  направления служат материалом для комплексной работы в области здорового питания школьников. Материал в ходе реализации данной программы предполагается расширять с учетом проделанной работы.</w:t>
      </w:r>
    </w:p>
    <w:p w:rsidR="0078240D" w:rsidRDefault="002B074B"/>
    <w:sectPr w:rsidR="0078240D" w:rsidSect="00F97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1F88"/>
    <w:multiLevelType w:val="hybridMultilevel"/>
    <w:tmpl w:val="DA06D4DE"/>
    <w:lvl w:ilvl="0" w:tplc="CD98FC10">
      <w:start w:val="1"/>
      <w:numFmt w:val="bullet"/>
      <w:lvlText w:val="•"/>
      <w:lvlJc w:val="left"/>
      <w:pPr>
        <w:ind w:left="3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34A3B0">
      <w:start w:val="1"/>
      <w:numFmt w:val="bullet"/>
      <w:lvlText w:val="o"/>
      <w:lvlJc w:val="left"/>
      <w:pPr>
        <w:ind w:left="14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141670">
      <w:start w:val="1"/>
      <w:numFmt w:val="bullet"/>
      <w:lvlText w:val="▪"/>
      <w:lvlJc w:val="left"/>
      <w:pPr>
        <w:ind w:left="2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DAC33A">
      <w:start w:val="1"/>
      <w:numFmt w:val="bullet"/>
      <w:lvlText w:val="•"/>
      <w:lvlJc w:val="left"/>
      <w:pPr>
        <w:ind w:left="2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22B97C">
      <w:start w:val="1"/>
      <w:numFmt w:val="bullet"/>
      <w:lvlText w:val="o"/>
      <w:lvlJc w:val="left"/>
      <w:pPr>
        <w:ind w:left="36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00CC78">
      <w:start w:val="1"/>
      <w:numFmt w:val="bullet"/>
      <w:lvlText w:val="▪"/>
      <w:lvlJc w:val="left"/>
      <w:pPr>
        <w:ind w:left="4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6C9E44">
      <w:start w:val="1"/>
      <w:numFmt w:val="bullet"/>
      <w:lvlText w:val="•"/>
      <w:lvlJc w:val="left"/>
      <w:pPr>
        <w:ind w:left="5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5422DC">
      <w:start w:val="1"/>
      <w:numFmt w:val="bullet"/>
      <w:lvlText w:val="o"/>
      <w:lvlJc w:val="left"/>
      <w:pPr>
        <w:ind w:left="5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F63D0E">
      <w:start w:val="1"/>
      <w:numFmt w:val="bullet"/>
      <w:lvlText w:val="▪"/>
      <w:lvlJc w:val="left"/>
      <w:pPr>
        <w:ind w:left="6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A6457B"/>
    <w:multiLevelType w:val="hybridMultilevel"/>
    <w:tmpl w:val="67ACCF58"/>
    <w:lvl w:ilvl="0" w:tplc="0EAAD144">
      <w:start w:val="1"/>
      <w:numFmt w:val="decimal"/>
      <w:lvlText w:val="%1."/>
      <w:lvlJc w:val="left"/>
      <w:pPr>
        <w:ind w:left="3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ABEE926">
      <w:start w:val="1"/>
      <w:numFmt w:val="lowerLetter"/>
      <w:lvlText w:val="%2"/>
      <w:lvlJc w:val="left"/>
      <w:pPr>
        <w:ind w:left="19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62C09D0">
      <w:start w:val="1"/>
      <w:numFmt w:val="lowerRoman"/>
      <w:lvlText w:val="%3"/>
      <w:lvlJc w:val="left"/>
      <w:pPr>
        <w:ind w:left="26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23AEA2E">
      <w:start w:val="1"/>
      <w:numFmt w:val="decimal"/>
      <w:lvlText w:val="%4"/>
      <w:lvlJc w:val="left"/>
      <w:pPr>
        <w:ind w:left="33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D9A9384">
      <w:start w:val="1"/>
      <w:numFmt w:val="lowerLetter"/>
      <w:lvlText w:val="%5"/>
      <w:lvlJc w:val="left"/>
      <w:pPr>
        <w:ind w:left="40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BAA482E">
      <w:start w:val="1"/>
      <w:numFmt w:val="lowerRoman"/>
      <w:lvlText w:val="%6"/>
      <w:lvlJc w:val="left"/>
      <w:pPr>
        <w:ind w:left="48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668E374">
      <w:start w:val="1"/>
      <w:numFmt w:val="decimal"/>
      <w:lvlText w:val="%7"/>
      <w:lvlJc w:val="left"/>
      <w:pPr>
        <w:ind w:left="55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166ED8">
      <w:start w:val="1"/>
      <w:numFmt w:val="lowerLetter"/>
      <w:lvlText w:val="%8"/>
      <w:lvlJc w:val="left"/>
      <w:pPr>
        <w:ind w:left="6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DE47916">
      <w:start w:val="1"/>
      <w:numFmt w:val="lowerRoman"/>
      <w:lvlText w:val="%9"/>
      <w:lvlJc w:val="left"/>
      <w:pPr>
        <w:ind w:left="69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2D408C3"/>
    <w:multiLevelType w:val="hybridMultilevel"/>
    <w:tmpl w:val="98F2FE62"/>
    <w:lvl w:ilvl="0" w:tplc="ABCC2A7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AD071F2">
      <w:start w:val="2"/>
      <w:numFmt w:val="decimal"/>
      <w:lvlText w:val="%2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A0E407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ED6989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E9039C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E6E400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1AC311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B089FE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EB6106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926748C"/>
    <w:multiLevelType w:val="hybridMultilevel"/>
    <w:tmpl w:val="BBC4C608"/>
    <w:lvl w:ilvl="0" w:tplc="95CAE1AC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CAC8506">
      <w:start w:val="1"/>
      <w:numFmt w:val="bullet"/>
      <w:lvlText w:val="o"/>
      <w:lvlJc w:val="left"/>
      <w:pPr>
        <w:ind w:left="1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5C8AEE8">
      <w:start w:val="1"/>
      <w:numFmt w:val="bullet"/>
      <w:lvlText w:val="▪"/>
      <w:lvlJc w:val="left"/>
      <w:pPr>
        <w:ind w:left="2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658F260">
      <w:start w:val="1"/>
      <w:numFmt w:val="bullet"/>
      <w:lvlText w:val="•"/>
      <w:lvlJc w:val="left"/>
      <w:pPr>
        <w:ind w:left="2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BC258B4">
      <w:start w:val="1"/>
      <w:numFmt w:val="bullet"/>
      <w:lvlText w:val="o"/>
      <w:lvlJc w:val="left"/>
      <w:pPr>
        <w:ind w:left="36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79A3D2E">
      <w:start w:val="1"/>
      <w:numFmt w:val="bullet"/>
      <w:lvlText w:val="▪"/>
      <w:lvlJc w:val="left"/>
      <w:pPr>
        <w:ind w:left="4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00052B2">
      <w:start w:val="1"/>
      <w:numFmt w:val="bullet"/>
      <w:lvlText w:val="•"/>
      <w:lvlJc w:val="left"/>
      <w:pPr>
        <w:ind w:left="5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1AE9D44">
      <w:start w:val="1"/>
      <w:numFmt w:val="bullet"/>
      <w:lvlText w:val="o"/>
      <w:lvlJc w:val="left"/>
      <w:pPr>
        <w:ind w:left="58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A547C64">
      <w:start w:val="1"/>
      <w:numFmt w:val="bullet"/>
      <w:lvlText w:val="▪"/>
      <w:lvlJc w:val="left"/>
      <w:pPr>
        <w:ind w:left="6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7660EB9"/>
    <w:multiLevelType w:val="hybridMultilevel"/>
    <w:tmpl w:val="F7AE85DE"/>
    <w:lvl w:ilvl="0" w:tplc="34BC7236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D94FB0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2A6B86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25A5AB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A0EFDA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92C72C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93E0D7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70050D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8DEF11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AB91D19"/>
    <w:multiLevelType w:val="hybridMultilevel"/>
    <w:tmpl w:val="163E8D3C"/>
    <w:lvl w:ilvl="0" w:tplc="BB2652E6">
      <w:start w:val="1"/>
      <w:numFmt w:val="decimal"/>
      <w:lvlText w:val="%1."/>
      <w:lvlJc w:val="left"/>
      <w:pPr>
        <w:ind w:left="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1883D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B96E7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BBE8C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5CA92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61050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940A1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BC264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81420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1645DD2"/>
    <w:multiLevelType w:val="hybridMultilevel"/>
    <w:tmpl w:val="FE6E84CA"/>
    <w:lvl w:ilvl="0" w:tplc="A9DABEDE">
      <w:start w:val="1"/>
      <w:numFmt w:val="bullet"/>
      <w:lvlText w:val="-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3025A30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12E9F84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D8C6D50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79E3F9C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0A8E386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E641F3C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46A0B1A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4744EF8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2CD7329"/>
    <w:multiLevelType w:val="hybridMultilevel"/>
    <w:tmpl w:val="7E2CFD58"/>
    <w:lvl w:ilvl="0" w:tplc="A4A02C0C">
      <w:start w:val="1"/>
      <w:numFmt w:val="bullet"/>
      <w:lvlText w:val="•"/>
      <w:lvlJc w:val="left"/>
      <w:pPr>
        <w:ind w:left="9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FCEA20">
      <w:start w:val="1"/>
      <w:numFmt w:val="bullet"/>
      <w:lvlText w:val="o"/>
      <w:lvlJc w:val="left"/>
      <w:pPr>
        <w:ind w:left="16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AA3462">
      <w:start w:val="1"/>
      <w:numFmt w:val="bullet"/>
      <w:lvlText w:val="▪"/>
      <w:lvlJc w:val="left"/>
      <w:pPr>
        <w:ind w:left="23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EAD682">
      <w:start w:val="1"/>
      <w:numFmt w:val="bullet"/>
      <w:lvlText w:val="•"/>
      <w:lvlJc w:val="left"/>
      <w:pPr>
        <w:ind w:left="3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B0E33C">
      <w:start w:val="1"/>
      <w:numFmt w:val="bullet"/>
      <w:lvlText w:val="o"/>
      <w:lvlJc w:val="left"/>
      <w:pPr>
        <w:ind w:left="38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60D80C">
      <w:start w:val="1"/>
      <w:numFmt w:val="bullet"/>
      <w:lvlText w:val="▪"/>
      <w:lvlJc w:val="left"/>
      <w:pPr>
        <w:ind w:left="45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B4FE36">
      <w:start w:val="1"/>
      <w:numFmt w:val="bullet"/>
      <w:lvlText w:val="•"/>
      <w:lvlJc w:val="left"/>
      <w:pPr>
        <w:ind w:left="5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C2A992">
      <w:start w:val="1"/>
      <w:numFmt w:val="bullet"/>
      <w:lvlText w:val="o"/>
      <w:lvlJc w:val="left"/>
      <w:pPr>
        <w:ind w:left="59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D25B90">
      <w:start w:val="1"/>
      <w:numFmt w:val="bullet"/>
      <w:lvlText w:val="▪"/>
      <w:lvlJc w:val="left"/>
      <w:pPr>
        <w:ind w:left="66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2F122F3"/>
    <w:multiLevelType w:val="hybridMultilevel"/>
    <w:tmpl w:val="0B701DE2"/>
    <w:lvl w:ilvl="0" w:tplc="E4D6AABA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424726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D964D4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77ADF0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F34BD3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EC824D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6504A0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3F8B15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F00BBB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56707C9"/>
    <w:multiLevelType w:val="hybridMultilevel"/>
    <w:tmpl w:val="A50E7B0C"/>
    <w:lvl w:ilvl="0" w:tplc="19C8864C">
      <w:start w:val="1"/>
      <w:numFmt w:val="decimal"/>
      <w:lvlText w:val="%1."/>
      <w:lvlJc w:val="left"/>
      <w:pPr>
        <w:ind w:left="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334E296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F66F428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37454EC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7EA23E6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FBA8F94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0842036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26255BE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788D6C8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E24467E"/>
    <w:multiLevelType w:val="hybridMultilevel"/>
    <w:tmpl w:val="3C224582"/>
    <w:lvl w:ilvl="0" w:tplc="D8664642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CDC95DC">
      <w:start w:val="1"/>
      <w:numFmt w:val="lowerLetter"/>
      <w:lvlText w:val="%2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81AE0EC">
      <w:start w:val="1"/>
      <w:numFmt w:val="lowerRoman"/>
      <w:lvlText w:val="%3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1B0CE0C">
      <w:start w:val="1"/>
      <w:numFmt w:val="decimal"/>
      <w:lvlText w:val="%4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23652C6">
      <w:start w:val="1"/>
      <w:numFmt w:val="lowerLetter"/>
      <w:lvlText w:val="%5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242C076">
      <w:start w:val="1"/>
      <w:numFmt w:val="lowerRoman"/>
      <w:lvlText w:val="%6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A7640AC">
      <w:start w:val="1"/>
      <w:numFmt w:val="decimal"/>
      <w:lvlText w:val="%7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8922A56">
      <w:start w:val="1"/>
      <w:numFmt w:val="lowerLetter"/>
      <w:lvlText w:val="%8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A10F728">
      <w:start w:val="1"/>
      <w:numFmt w:val="lowerRoman"/>
      <w:lvlText w:val="%9"/>
      <w:lvlJc w:val="left"/>
      <w:pPr>
        <w:ind w:left="6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55B3222"/>
    <w:multiLevelType w:val="hybridMultilevel"/>
    <w:tmpl w:val="DA2A1F20"/>
    <w:lvl w:ilvl="0" w:tplc="5B3C711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A5EEE42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02C79B6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EC8F902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2DA113E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D80B2BC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06C8E28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5D6BE1E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EFE0DDA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8915B40"/>
    <w:multiLevelType w:val="hybridMultilevel"/>
    <w:tmpl w:val="E1901188"/>
    <w:lvl w:ilvl="0" w:tplc="E3C81BC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E4EA736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7EAEA8E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FB4B9A4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F2837D4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2C6FD86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50603DC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CDEB7E8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C3C408C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6"/>
  </w:num>
  <w:num w:numId="9">
    <w:abstractNumId w:val="12"/>
  </w:num>
  <w:num w:numId="10">
    <w:abstractNumId w:val="10"/>
  </w:num>
  <w:num w:numId="11">
    <w:abstractNumId w:val="7"/>
  </w:num>
  <w:num w:numId="12">
    <w:abstractNumId w:val="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43D0E"/>
    <w:rsid w:val="0006586C"/>
    <w:rsid w:val="000817F2"/>
    <w:rsid w:val="00171D1E"/>
    <w:rsid w:val="002B074B"/>
    <w:rsid w:val="00443D0E"/>
    <w:rsid w:val="00685A1A"/>
    <w:rsid w:val="00775FF5"/>
    <w:rsid w:val="00C04365"/>
    <w:rsid w:val="00F97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FF5"/>
    <w:pPr>
      <w:spacing w:after="11" w:line="271" w:lineRule="auto"/>
      <w:ind w:left="10" w:right="159" w:hanging="10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775FF5"/>
    <w:pPr>
      <w:keepNext/>
      <w:keepLines/>
      <w:spacing w:after="21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5FF5"/>
    <w:rPr>
      <w:rFonts w:ascii="Times New Roman" w:eastAsia="Times New Roman" w:hAnsi="Times New Roman" w:cs="Times New Roman"/>
      <w:b/>
      <w:i/>
      <w:color w:val="000000"/>
      <w:sz w:val="26"/>
      <w:lang w:eastAsia="ru-RU"/>
    </w:rPr>
  </w:style>
  <w:style w:type="table" w:customStyle="1" w:styleId="TableGrid">
    <w:name w:val="TableGrid"/>
    <w:rsid w:val="00775FF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71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D1E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2109</Words>
  <Characters>12025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Bekov1887</cp:lastModifiedBy>
  <cp:revision>2</cp:revision>
  <dcterms:created xsi:type="dcterms:W3CDTF">2022-09-01T10:59:00Z</dcterms:created>
  <dcterms:modified xsi:type="dcterms:W3CDTF">2022-09-01T10:59:00Z</dcterms:modified>
</cp:coreProperties>
</file>