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B5" w:rsidRDefault="00E1568A" w:rsidP="00C168F6">
      <w:pPr>
        <w:spacing w:after="0" w:line="240" w:lineRule="auto"/>
        <w:jc w:val="both"/>
        <w:rPr>
          <w:rFonts w:ascii="Times New Roman" w:hAnsi="Times New Roman" w:cs="Times New Roman"/>
          <w:b/>
          <w:bCs/>
          <w:sz w:val="24"/>
          <w:szCs w:val="24"/>
        </w:rPr>
      </w:pPr>
      <w:bookmarkStart w:id="0" w:name="_GoBack"/>
      <w:bookmarkStart w:id="1" w:name="_Hlk139573426"/>
      <w:r>
        <w:rPr>
          <w:rFonts w:ascii="Times New Roman" w:hAnsi="Times New Roman" w:cs="Times New Roman"/>
          <w:b/>
          <w:bCs/>
          <w:sz w:val="24"/>
          <w:szCs w:val="24"/>
        </w:rPr>
        <w:t xml:space="preserve">                                             </w:t>
      </w:r>
      <w:bookmarkStart w:id="2" w:name="_Hlk139574048"/>
      <w:r>
        <w:rPr>
          <w:rFonts w:ascii="Times New Roman" w:hAnsi="Times New Roman" w:cs="Times New Roman"/>
          <w:b/>
          <w:bCs/>
          <w:sz w:val="24"/>
          <w:szCs w:val="24"/>
        </w:rPr>
        <w:t>АНАЛИТИЧЕСКАЯ СПРАВКА</w:t>
      </w:r>
    </w:p>
    <w:p w:rsidR="00000C38" w:rsidRDefault="00E1568A" w:rsidP="00C168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результатам государственной итоговой аттестации</w:t>
      </w:r>
      <w:r w:rsidR="009C2C4D">
        <w:rPr>
          <w:rFonts w:ascii="Times New Roman" w:hAnsi="Times New Roman" w:cs="Times New Roman"/>
          <w:b/>
          <w:bCs/>
          <w:sz w:val="24"/>
          <w:szCs w:val="24"/>
        </w:rPr>
        <w:t xml:space="preserve"> </w:t>
      </w:r>
      <w:proofErr w:type="gramStart"/>
      <w:r w:rsidR="009C2C4D">
        <w:rPr>
          <w:rFonts w:ascii="Times New Roman" w:hAnsi="Times New Roman" w:cs="Times New Roman"/>
          <w:b/>
          <w:bCs/>
          <w:sz w:val="24"/>
          <w:szCs w:val="24"/>
        </w:rPr>
        <w:t>обучающихся</w:t>
      </w:r>
      <w:proofErr w:type="gramEnd"/>
      <w:r w:rsidR="009C2C4D">
        <w:rPr>
          <w:rFonts w:ascii="Times New Roman" w:hAnsi="Times New Roman" w:cs="Times New Roman"/>
          <w:b/>
          <w:bCs/>
          <w:sz w:val="24"/>
          <w:szCs w:val="24"/>
        </w:rPr>
        <w:t xml:space="preserve"> 9 класса</w:t>
      </w:r>
    </w:p>
    <w:bookmarkEnd w:id="0"/>
    <w:p w:rsidR="005924B5" w:rsidRDefault="009C2C4D" w:rsidP="00C168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ГБОУ «СОШ </w:t>
      </w:r>
      <w:proofErr w:type="spellStart"/>
      <w:r>
        <w:rPr>
          <w:rFonts w:ascii="Times New Roman" w:hAnsi="Times New Roman" w:cs="Times New Roman"/>
          <w:b/>
          <w:bCs/>
          <w:sz w:val="24"/>
          <w:szCs w:val="24"/>
        </w:rPr>
        <w:t>с.п</w:t>
      </w:r>
      <w:proofErr w:type="gramStart"/>
      <w:r>
        <w:rPr>
          <w:rFonts w:ascii="Times New Roman" w:hAnsi="Times New Roman" w:cs="Times New Roman"/>
          <w:b/>
          <w:bCs/>
          <w:sz w:val="24"/>
          <w:szCs w:val="24"/>
        </w:rPr>
        <w:t>.О</w:t>
      </w:r>
      <w:proofErr w:type="gramEnd"/>
      <w:r>
        <w:rPr>
          <w:rFonts w:ascii="Times New Roman" w:hAnsi="Times New Roman" w:cs="Times New Roman"/>
          <w:b/>
          <w:bCs/>
          <w:sz w:val="24"/>
          <w:szCs w:val="24"/>
        </w:rPr>
        <w:t>льгетти</w:t>
      </w:r>
      <w:proofErr w:type="spellEnd"/>
      <w:r>
        <w:rPr>
          <w:rFonts w:ascii="Times New Roman" w:hAnsi="Times New Roman" w:cs="Times New Roman"/>
          <w:b/>
          <w:bCs/>
          <w:sz w:val="24"/>
          <w:szCs w:val="24"/>
        </w:rPr>
        <w:t xml:space="preserve">» </w:t>
      </w:r>
      <w:r w:rsidR="00E1568A">
        <w:rPr>
          <w:rFonts w:ascii="Times New Roman" w:hAnsi="Times New Roman" w:cs="Times New Roman"/>
          <w:b/>
          <w:bCs/>
          <w:sz w:val="24"/>
          <w:szCs w:val="24"/>
        </w:rPr>
        <w:t>в 202</w:t>
      </w:r>
      <w:r w:rsidR="0010684A">
        <w:rPr>
          <w:rFonts w:ascii="Times New Roman" w:hAnsi="Times New Roman" w:cs="Times New Roman"/>
          <w:b/>
          <w:bCs/>
          <w:sz w:val="24"/>
          <w:szCs w:val="24"/>
        </w:rPr>
        <w:t>4</w:t>
      </w:r>
      <w:r w:rsidR="00E1568A">
        <w:rPr>
          <w:rFonts w:ascii="Times New Roman" w:hAnsi="Times New Roman" w:cs="Times New Roman"/>
          <w:b/>
          <w:bCs/>
          <w:sz w:val="24"/>
          <w:szCs w:val="24"/>
        </w:rPr>
        <w:t>году</w:t>
      </w:r>
    </w:p>
    <w:p w:rsidR="0010684A" w:rsidRPr="0010684A" w:rsidRDefault="0010684A" w:rsidP="00C168F6">
      <w:pPr>
        <w:spacing w:after="0" w:line="240" w:lineRule="auto"/>
        <w:jc w:val="center"/>
        <w:rPr>
          <w:rFonts w:ascii="Times New Roman" w:hAnsi="Times New Roman" w:cs="Times New Roman"/>
          <w:bCs/>
          <w:sz w:val="24"/>
          <w:szCs w:val="24"/>
        </w:rPr>
      </w:pPr>
      <w:r w:rsidRPr="0010684A">
        <w:rPr>
          <w:rFonts w:ascii="Times New Roman" w:hAnsi="Times New Roman" w:cs="Times New Roman"/>
          <w:bCs/>
          <w:sz w:val="24"/>
          <w:szCs w:val="24"/>
        </w:rPr>
        <w:t xml:space="preserve"> </w:t>
      </w:r>
    </w:p>
    <w:p w:rsidR="005924B5" w:rsidRDefault="00E1568A">
      <w:pPr>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определение качества образования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результатам внешней независимой оценки.</w:t>
      </w:r>
    </w:p>
    <w:p w:rsidR="005924B5" w:rsidRDefault="00E1568A">
      <w:pPr>
        <w:pStyle w:val="af3"/>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Подготовка к проведению ГИА-202</w:t>
      </w:r>
      <w:r w:rsidR="0010684A">
        <w:rPr>
          <w:rFonts w:ascii="Times New Roman" w:hAnsi="Times New Roman" w:cs="Times New Roman"/>
          <w:b/>
          <w:bCs/>
          <w:sz w:val="24"/>
          <w:szCs w:val="24"/>
        </w:rPr>
        <w:t>4</w:t>
      </w:r>
    </w:p>
    <w:p w:rsidR="005924B5" w:rsidRDefault="00000C38">
      <w:pPr>
        <w:jc w:val="both"/>
        <w:rPr>
          <w:rFonts w:ascii="Times New Roman" w:hAnsi="Times New Roman" w:cs="Times New Roman"/>
          <w:sz w:val="24"/>
          <w:szCs w:val="24"/>
        </w:rPr>
      </w:pPr>
      <w:r>
        <w:rPr>
          <w:rFonts w:ascii="Times New Roman" w:hAnsi="Times New Roman" w:cs="Times New Roman"/>
          <w:sz w:val="24"/>
          <w:szCs w:val="24"/>
        </w:rPr>
        <w:t xml:space="preserve">          </w:t>
      </w:r>
      <w:r w:rsidR="00E1568A">
        <w:rPr>
          <w:rFonts w:ascii="Times New Roman" w:hAnsi="Times New Roman" w:cs="Times New Roman"/>
          <w:sz w:val="24"/>
          <w:szCs w:val="24"/>
        </w:rPr>
        <w:t>ОГЭ в 202</w:t>
      </w:r>
      <w:r w:rsidR="0010684A">
        <w:rPr>
          <w:rFonts w:ascii="Times New Roman" w:hAnsi="Times New Roman" w:cs="Times New Roman"/>
          <w:sz w:val="24"/>
          <w:szCs w:val="24"/>
        </w:rPr>
        <w:t>4</w:t>
      </w:r>
      <w:r w:rsidR="00E1568A">
        <w:rPr>
          <w:rFonts w:ascii="Times New Roman" w:hAnsi="Times New Roman" w:cs="Times New Roman"/>
          <w:sz w:val="24"/>
          <w:szCs w:val="24"/>
        </w:rPr>
        <w:t xml:space="preserve"> году проводился в соответствии с распорядительными документами:</w:t>
      </w:r>
    </w:p>
    <w:p w:rsidR="00113125" w:rsidRDefault="00E1568A">
      <w:pPr>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просвещения Российской Федерации и Федеральной службы по надзору в сфере образования и науки от </w:t>
      </w:r>
      <w:r w:rsidR="00113125">
        <w:rPr>
          <w:rFonts w:ascii="Times New Roman" w:hAnsi="Times New Roman" w:cs="Times New Roman"/>
          <w:sz w:val="24"/>
          <w:szCs w:val="24"/>
        </w:rPr>
        <w:t>18.12.</w:t>
      </w:r>
      <w:r>
        <w:rPr>
          <w:rFonts w:ascii="Times New Roman" w:hAnsi="Times New Roman" w:cs="Times New Roman"/>
          <w:sz w:val="24"/>
          <w:szCs w:val="24"/>
        </w:rPr>
        <w:t>202</w:t>
      </w:r>
      <w:r w:rsidR="00113125">
        <w:rPr>
          <w:rFonts w:ascii="Times New Roman" w:hAnsi="Times New Roman" w:cs="Times New Roman"/>
          <w:sz w:val="24"/>
          <w:szCs w:val="24"/>
        </w:rPr>
        <w:t>3</w:t>
      </w:r>
      <w:r w:rsidR="0010684A">
        <w:rPr>
          <w:rFonts w:ascii="Times New Roman" w:hAnsi="Times New Roman" w:cs="Times New Roman"/>
          <w:sz w:val="24"/>
          <w:szCs w:val="24"/>
        </w:rPr>
        <w:t xml:space="preserve"> года № </w:t>
      </w:r>
      <w:r w:rsidR="00113125">
        <w:rPr>
          <w:rFonts w:ascii="Times New Roman" w:hAnsi="Times New Roman" w:cs="Times New Roman"/>
          <w:sz w:val="24"/>
          <w:szCs w:val="24"/>
        </w:rPr>
        <w:t>953</w:t>
      </w:r>
      <w:r>
        <w:rPr>
          <w:rFonts w:ascii="Times New Roman" w:hAnsi="Times New Roman" w:cs="Times New Roman"/>
          <w:sz w:val="24"/>
          <w:szCs w:val="24"/>
        </w:rPr>
        <w:t>/</w:t>
      </w:r>
      <w:r w:rsidR="00113125">
        <w:rPr>
          <w:rFonts w:ascii="Times New Roman" w:hAnsi="Times New Roman" w:cs="Times New Roman"/>
          <w:sz w:val="24"/>
          <w:szCs w:val="24"/>
        </w:rPr>
        <w:t>2116</w:t>
      </w:r>
      <w:r>
        <w:rPr>
          <w:rFonts w:ascii="Times New Roman" w:hAnsi="Times New Roman" w:cs="Times New Roman"/>
          <w:sz w:val="24"/>
          <w:szCs w:val="24"/>
        </w:rPr>
        <w:t xml:space="preserve">«Об утверждении единого расписания и продолжительности проведения </w:t>
      </w:r>
      <w:r w:rsidR="00113125">
        <w:rPr>
          <w:rFonts w:ascii="Times New Roman" w:hAnsi="Times New Roman" w:cs="Times New Roman"/>
          <w:sz w:val="24"/>
          <w:szCs w:val="24"/>
        </w:rPr>
        <w:t xml:space="preserve"> основного </w:t>
      </w:r>
      <w:r>
        <w:rPr>
          <w:rFonts w:ascii="Times New Roman" w:hAnsi="Times New Roman" w:cs="Times New Roman"/>
          <w:sz w:val="24"/>
          <w:szCs w:val="24"/>
        </w:rPr>
        <w:t>государственного экзамена по образовательным программам основного общего</w:t>
      </w:r>
      <w:r w:rsidR="00113125">
        <w:rPr>
          <w:rFonts w:ascii="Times New Roman" w:hAnsi="Times New Roman" w:cs="Times New Roman"/>
          <w:sz w:val="24"/>
          <w:szCs w:val="24"/>
        </w:rPr>
        <w:t xml:space="preserve"> образования». </w:t>
      </w:r>
      <w:proofErr w:type="gramStart"/>
      <w:r w:rsidR="00113125">
        <w:rPr>
          <w:rFonts w:ascii="Times New Roman" w:hAnsi="Times New Roman" w:cs="Times New Roman"/>
          <w:sz w:val="24"/>
          <w:szCs w:val="24"/>
        </w:rPr>
        <w:t xml:space="preserve">Приказ Министерства просвещения Российской Федерации и Федеральной службы по надзору в сфере образования и науки от 18.12.2023 года № 954/2117 «Об утверждении единого расписания и продолжительности проведения  единого государственного экзамена по образовательным программам </w:t>
      </w:r>
      <w:r>
        <w:rPr>
          <w:rFonts w:ascii="Times New Roman" w:hAnsi="Times New Roman" w:cs="Times New Roman"/>
          <w:sz w:val="24"/>
          <w:szCs w:val="24"/>
        </w:rPr>
        <w:t>среднего общего образования по каждому учебному предмету, требований к использованию средств обучения и воспитания при его проведении в 202</w:t>
      </w:r>
      <w:r w:rsidR="00113125">
        <w:rPr>
          <w:rFonts w:ascii="Times New Roman" w:hAnsi="Times New Roman" w:cs="Times New Roman"/>
          <w:sz w:val="24"/>
          <w:szCs w:val="24"/>
        </w:rPr>
        <w:t>4</w:t>
      </w:r>
      <w:r>
        <w:rPr>
          <w:rFonts w:ascii="Times New Roman" w:hAnsi="Times New Roman" w:cs="Times New Roman"/>
          <w:sz w:val="24"/>
          <w:szCs w:val="24"/>
        </w:rPr>
        <w:t xml:space="preserve"> году» </w:t>
      </w:r>
      <w:proofErr w:type="gramEnd"/>
    </w:p>
    <w:p w:rsidR="007E3B0C" w:rsidRDefault="00E1568A">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Приказ Министерства просвещения РФ и </w:t>
      </w:r>
      <w:proofErr w:type="spellStart"/>
      <w:r>
        <w:rPr>
          <w:rFonts w:ascii="Times New Roman" w:hAnsi="Times New Roman" w:cs="Times New Roman"/>
          <w:sz w:val="24"/>
          <w:szCs w:val="24"/>
        </w:rPr>
        <w:t>Рособрнадзора</w:t>
      </w:r>
      <w:proofErr w:type="spellEnd"/>
      <w:r>
        <w:rPr>
          <w:rFonts w:ascii="Times New Roman" w:hAnsi="Times New Roman" w:cs="Times New Roman"/>
          <w:sz w:val="24"/>
          <w:szCs w:val="24"/>
        </w:rPr>
        <w:t xml:space="preserve"> от 1</w:t>
      </w:r>
      <w:r w:rsidR="00113125">
        <w:rPr>
          <w:rFonts w:ascii="Times New Roman" w:hAnsi="Times New Roman" w:cs="Times New Roman"/>
          <w:sz w:val="24"/>
          <w:szCs w:val="24"/>
        </w:rPr>
        <w:t>2</w:t>
      </w:r>
      <w:r>
        <w:rPr>
          <w:rFonts w:ascii="Times New Roman" w:hAnsi="Times New Roman" w:cs="Times New Roman"/>
          <w:sz w:val="24"/>
          <w:szCs w:val="24"/>
        </w:rPr>
        <w:t>.04.2023 года № 2</w:t>
      </w:r>
      <w:r w:rsidR="00113125">
        <w:rPr>
          <w:rFonts w:ascii="Times New Roman" w:hAnsi="Times New Roman" w:cs="Times New Roman"/>
          <w:sz w:val="24"/>
          <w:szCs w:val="24"/>
        </w:rPr>
        <w:t>43</w:t>
      </w:r>
      <w:r>
        <w:rPr>
          <w:rFonts w:ascii="Times New Roman" w:hAnsi="Times New Roman" w:cs="Times New Roman"/>
          <w:sz w:val="24"/>
          <w:szCs w:val="24"/>
        </w:rPr>
        <w:t>/</w:t>
      </w:r>
      <w:r w:rsidR="00113125">
        <w:rPr>
          <w:rFonts w:ascii="Times New Roman" w:hAnsi="Times New Roman" w:cs="Times New Roman"/>
          <w:sz w:val="24"/>
          <w:szCs w:val="24"/>
        </w:rPr>
        <w:t>802</w:t>
      </w:r>
      <w:r>
        <w:rPr>
          <w:rFonts w:ascii="Times New Roman" w:hAnsi="Times New Roman" w:cs="Times New Roman"/>
          <w:sz w:val="24"/>
          <w:szCs w:val="24"/>
        </w:rPr>
        <w:t xml:space="preserve"> «О</w:t>
      </w:r>
      <w:r w:rsidR="00113125">
        <w:rPr>
          <w:rFonts w:ascii="Times New Roman" w:hAnsi="Times New Roman" w:cs="Times New Roman"/>
          <w:sz w:val="24"/>
          <w:szCs w:val="24"/>
        </w:rPr>
        <w:t xml:space="preserve"> внесении изменений в Порядок проведения государственной итоговой аттестации по </w:t>
      </w:r>
      <w:r>
        <w:rPr>
          <w:rFonts w:ascii="Times New Roman" w:hAnsi="Times New Roman" w:cs="Times New Roman"/>
          <w:sz w:val="24"/>
          <w:szCs w:val="24"/>
        </w:rPr>
        <w:t xml:space="preserve"> программам среднего общего образования</w:t>
      </w:r>
      <w:r w:rsidR="00113125">
        <w:rPr>
          <w:rFonts w:ascii="Times New Roman" w:hAnsi="Times New Roman" w:cs="Times New Roman"/>
          <w:sz w:val="24"/>
          <w:szCs w:val="24"/>
        </w:rPr>
        <w:t xml:space="preserve">, утвержденный приказом </w:t>
      </w:r>
      <w:r w:rsidR="007E3B0C">
        <w:rPr>
          <w:rFonts w:ascii="Times New Roman" w:hAnsi="Times New Roman" w:cs="Times New Roman"/>
          <w:sz w:val="24"/>
          <w:szCs w:val="24"/>
        </w:rPr>
        <w:t xml:space="preserve"> от 04.04.</w:t>
      </w:r>
      <w:r>
        <w:rPr>
          <w:rFonts w:ascii="Times New Roman" w:hAnsi="Times New Roman" w:cs="Times New Roman"/>
          <w:sz w:val="24"/>
          <w:szCs w:val="24"/>
        </w:rPr>
        <w:t xml:space="preserve"> 202</w:t>
      </w:r>
      <w:r w:rsidR="007E3B0C">
        <w:rPr>
          <w:rFonts w:ascii="Times New Roman" w:hAnsi="Times New Roman" w:cs="Times New Roman"/>
          <w:sz w:val="24"/>
          <w:szCs w:val="24"/>
        </w:rPr>
        <w:t>4</w:t>
      </w:r>
      <w:r>
        <w:rPr>
          <w:rFonts w:ascii="Times New Roman" w:hAnsi="Times New Roman" w:cs="Times New Roman"/>
          <w:sz w:val="24"/>
          <w:szCs w:val="24"/>
        </w:rPr>
        <w:t xml:space="preserve"> году</w:t>
      </w:r>
      <w:r w:rsidR="007E3B0C">
        <w:rPr>
          <w:rFonts w:ascii="Times New Roman" w:hAnsi="Times New Roman" w:cs="Times New Roman"/>
          <w:sz w:val="24"/>
          <w:szCs w:val="24"/>
        </w:rPr>
        <w:t xml:space="preserve"> №233/552</w:t>
      </w:r>
      <w:r>
        <w:rPr>
          <w:rFonts w:ascii="Times New Roman" w:hAnsi="Times New Roman" w:cs="Times New Roman"/>
          <w:sz w:val="24"/>
          <w:szCs w:val="24"/>
        </w:rPr>
        <w:t xml:space="preserve">»; </w:t>
      </w:r>
    </w:p>
    <w:p w:rsidR="005924B5" w:rsidRDefault="00E1568A">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Письмо Федеральной службы по надзору в сфере образования и науки от 1</w:t>
      </w:r>
      <w:r w:rsidR="007E3B0C">
        <w:rPr>
          <w:rFonts w:ascii="Times New Roman" w:hAnsi="Times New Roman" w:cs="Times New Roman"/>
          <w:sz w:val="24"/>
          <w:szCs w:val="24"/>
        </w:rPr>
        <w:t>4</w:t>
      </w:r>
      <w:r>
        <w:rPr>
          <w:rFonts w:ascii="Times New Roman" w:hAnsi="Times New Roman" w:cs="Times New Roman"/>
          <w:sz w:val="24"/>
          <w:szCs w:val="24"/>
        </w:rPr>
        <w:t>.05.202</w:t>
      </w:r>
      <w:r w:rsidR="007E3B0C">
        <w:rPr>
          <w:rFonts w:ascii="Times New Roman" w:hAnsi="Times New Roman" w:cs="Times New Roman"/>
          <w:sz w:val="24"/>
          <w:szCs w:val="24"/>
        </w:rPr>
        <w:t>4</w:t>
      </w:r>
      <w:r>
        <w:rPr>
          <w:rFonts w:ascii="Times New Roman" w:hAnsi="Times New Roman" w:cs="Times New Roman"/>
          <w:sz w:val="24"/>
          <w:szCs w:val="24"/>
        </w:rPr>
        <w:t xml:space="preserve"> № 04-1</w:t>
      </w:r>
      <w:r w:rsidR="007E3B0C">
        <w:rPr>
          <w:rFonts w:ascii="Times New Roman" w:hAnsi="Times New Roman" w:cs="Times New Roman"/>
          <w:sz w:val="24"/>
          <w:szCs w:val="24"/>
        </w:rPr>
        <w:t>134</w:t>
      </w:r>
      <w:r>
        <w:rPr>
          <w:rFonts w:ascii="Times New Roman" w:hAnsi="Times New Roman" w:cs="Times New Roman"/>
          <w:sz w:val="24"/>
          <w:szCs w:val="24"/>
        </w:rPr>
        <w:t xml:space="preserve"> </w:t>
      </w:r>
      <w:r w:rsidR="007E3B0C">
        <w:rPr>
          <w:rFonts w:ascii="Times New Roman" w:hAnsi="Times New Roman" w:cs="Times New Roman"/>
          <w:sz w:val="24"/>
          <w:szCs w:val="24"/>
        </w:rPr>
        <w:t xml:space="preserve"> </w:t>
      </w:r>
      <w:r>
        <w:rPr>
          <w:rFonts w:ascii="Times New Roman" w:hAnsi="Times New Roman" w:cs="Times New Roman"/>
          <w:sz w:val="24"/>
          <w:szCs w:val="24"/>
        </w:rPr>
        <w:t>«Разъяснения об особенностях ГИА-202</w:t>
      </w:r>
      <w:r w:rsidR="007E3B0C">
        <w:rPr>
          <w:rFonts w:ascii="Times New Roman" w:hAnsi="Times New Roman" w:cs="Times New Roman"/>
          <w:sz w:val="24"/>
          <w:szCs w:val="24"/>
        </w:rPr>
        <w:t>4</w:t>
      </w:r>
      <w:r>
        <w:rPr>
          <w:rFonts w:ascii="Times New Roman" w:hAnsi="Times New Roman" w:cs="Times New Roman"/>
          <w:sz w:val="24"/>
          <w:szCs w:val="24"/>
        </w:rPr>
        <w:t xml:space="preserve">»; </w:t>
      </w:r>
    </w:p>
    <w:p w:rsidR="005924B5" w:rsidRDefault="00E1568A">
      <w:pPr>
        <w:jc w:val="both"/>
        <w:rPr>
          <w:rFonts w:ascii="Times New Roman" w:hAnsi="Times New Roman" w:cs="Times New Roman"/>
          <w:sz w:val="24"/>
          <w:szCs w:val="24"/>
        </w:rPr>
      </w:pPr>
      <w:r>
        <w:rPr>
          <w:rFonts w:ascii="Symbol" w:eastAsia="Symbol" w:hAnsi="Symbol" w:cs="Symbol"/>
          <w:sz w:val="24"/>
          <w:szCs w:val="24"/>
        </w:rPr>
        <w:t></w:t>
      </w:r>
      <w:r>
        <w:rPr>
          <w:rFonts w:ascii="Times New Roman" w:hAnsi="Times New Roman" w:cs="Times New Roman"/>
          <w:sz w:val="24"/>
          <w:szCs w:val="24"/>
        </w:rPr>
        <w:t xml:space="preserve"> 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w:t>
      </w:r>
      <w:r w:rsidR="007E3B0C">
        <w:rPr>
          <w:rFonts w:ascii="Times New Roman" w:hAnsi="Times New Roman" w:cs="Times New Roman"/>
          <w:sz w:val="24"/>
          <w:szCs w:val="24"/>
        </w:rPr>
        <w:t>4</w:t>
      </w:r>
      <w:r>
        <w:rPr>
          <w:rFonts w:ascii="Times New Roman" w:hAnsi="Times New Roman" w:cs="Times New Roman"/>
          <w:sz w:val="24"/>
          <w:szCs w:val="24"/>
        </w:rPr>
        <w:t xml:space="preserve"> году.</w:t>
      </w:r>
    </w:p>
    <w:p w:rsidR="005924B5" w:rsidRDefault="00E1568A">
      <w:pPr>
        <w:jc w:val="both"/>
        <w:rPr>
          <w:rFonts w:ascii="Times New Roman" w:hAnsi="Times New Roman" w:cs="Times New Roman"/>
          <w:b/>
          <w:bCs/>
          <w:sz w:val="24"/>
          <w:szCs w:val="24"/>
        </w:rPr>
      </w:pPr>
      <w:r>
        <w:rPr>
          <w:rFonts w:ascii="Times New Roman" w:hAnsi="Times New Roman" w:cs="Times New Roman"/>
          <w:b/>
          <w:bCs/>
          <w:sz w:val="24"/>
          <w:szCs w:val="24"/>
        </w:rPr>
        <w:t xml:space="preserve">                      Подготовительный этап к государственной итоговой аттестации</w:t>
      </w:r>
    </w:p>
    <w:p w:rsidR="005924B5" w:rsidRDefault="00E1568A">
      <w:pPr>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планом мероприятий по подготовке к государственной итоговой а</w:t>
      </w:r>
      <w:r w:rsidR="009C2C4D">
        <w:rPr>
          <w:rFonts w:ascii="Times New Roman" w:hAnsi="Times New Roman" w:cs="Times New Roman"/>
          <w:sz w:val="24"/>
          <w:szCs w:val="24"/>
        </w:rPr>
        <w:t xml:space="preserve">ттестации в ГБОУ «СОШ </w:t>
      </w:r>
      <w:proofErr w:type="spellStart"/>
      <w:r w:rsidR="009C2C4D">
        <w:rPr>
          <w:rFonts w:ascii="Times New Roman" w:hAnsi="Times New Roman" w:cs="Times New Roman"/>
          <w:sz w:val="24"/>
          <w:szCs w:val="24"/>
        </w:rPr>
        <w:t>с.п</w:t>
      </w:r>
      <w:proofErr w:type="gramStart"/>
      <w:r w:rsidR="009C2C4D">
        <w:rPr>
          <w:rFonts w:ascii="Times New Roman" w:hAnsi="Times New Roman" w:cs="Times New Roman"/>
          <w:sz w:val="24"/>
          <w:szCs w:val="24"/>
        </w:rPr>
        <w:t>.О</w:t>
      </w:r>
      <w:proofErr w:type="gramEnd"/>
      <w:r w:rsidR="009C2C4D">
        <w:rPr>
          <w:rFonts w:ascii="Times New Roman" w:hAnsi="Times New Roman" w:cs="Times New Roman"/>
          <w:sz w:val="24"/>
          <w:szCs w:val="24"/>
        </w:rPr>
        <w:t>льгетти</w:t>
      </w:r>
      <w:proofErr w:type="spellEnd"/>
      <w:r w:rsidR="009C2C4D">
        <w:rPr>
          <w:rFonts w:ascii="Times New Roman" w:hAnsi="Times New Roman" w:cs="Times New Roman"/>
          <w:sz w:val="24"/>
          <w:szCs w:val="24"/>
        </w:rPr>
        <w:t>»</w:t>
      </w:r>
      <w:r>
        <w:rPr>
          <w:rFonts w:ascii="Times New Roman" w:hAnsi="Times New Roman" w:cs="Times New Roman"/>
          <w:sz w:val="24"/>
          <w:szCs w:val="24"/>
        </w:rPr>
        <w:t xml:space="preserve"> была сформирована нормативно-правовая база, регламентирующая деятельность администрации школы, учителей и учащихся. </w:t>
      </w:r>
    </w:p>
    <w:p w:rsidR="005924B5" w:rsidRDefault="00E1568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Были оформлены стенды «Госуда</w:t>
      </w:r>
      <w:r w:rsidR="009C2C4D">
        <w:rPr>
          <w:rFonts w:ascii="Times New Roman" w:hAnsi="Times New Roman" w:cs="Times New Roman"/>
          <w:sz w:val="24"/>
          <w:szCs w:val="24"/>
        </w:rPr>
        <w:t xml:space="preserve">рственная итоговая </w:t>
      </w:r>
      <w:proofErr w:type="spellStart"/>
      <w:r w:rsidR="009C2C4D">
        <w:rPr>
          <w:rFonts w:ascii="Times New Roman" w:hAnsi="Times New Roman" w:cs="Times New Roman"/>
          <w:sz w:val="24"/>
          <w:szCs w:val="24"/>
        </w:rPr>
        <w:t>аттеста</w:t>
      </w:r>
      <w:proofErr w:type="spellEnd"/>
      <w:r>
        <w:rPr>
          <w:rFonts w:ascii="Times New Roman" w:hAnsi="Times New Roman" w:cs="Times New Roman"/>
          <w:sz w:val="24"/>
          <w:szCs w:val="24"/>
        </w:rPr>
        <w:t>, на которых размещена основная информация, касающаяся особенно</w:t>
      </w:r>
      <w:r w:rsidR="009C2C4D">
        <w:rPr>
          <w:rFonts w:ascii="Times New Roman" w:hAnsi="Times New Roman" w:cs="Times New Roman"/>
          <w:sz w:val="24"/>
          <w:szCs w:val="24"/>
        </w:rPr>
        <w:t xml:space="preserve">стей проведения ОГЭ </w:t>
      </w:r>
      <w:r>
        <w:rPr>
          <w:rFonts w:ascii="Times New Roman" w:hAnsi="Times New Roman" w:cs="Times New Roman"/>
          <w:sz w:val="24"/>
          <w:szCs w:val="24"/>
        </w:rPr>
        <w:t xml:space="preserve"> в 202</w:t>
      </w:r>
      <w:r w:rsidR="007E3B0C">
        <w:rPr>
          <w:rFonts w:ascii="Times New Roman" w:hAnsi="Times New Roman" w:cs="Times New Roman"/>
          <w:sz w:val="24"/>
          <w:szCs w:val="24"/>
        </w:rPr>
        <w:t>4</w:t>
      </w:r>
      <w:r>
        <w:rPr>
          <w:rFonts w:ascii="Times New Roman" w:hAnsi="Times New Roman" w:cs="Times New Roman"/>
          <w:sz w:val="24"/>
          <w:szCs w:val="24"/>
        </w:rPr>
        <w:t xml:space="preserve"> году, правила заполнения бланков, советы психолога по преодолению тревожности, связанной с прохождением итоговой аттестации, ссылки на основные образовательные интернет порталы, сроки проведения государственной итоговой аттестации в 202</w:t>
      </w:r>
      <w:r w:rsidR="007E3B0C">
        <w:rPr>
          <w:rFonts w:ascii="Times New Roman" w:hAnsi="Times New Roman" w:cs="Times New Roman"/>
          <w:sz w:val="24"/>
          <w:szCs w:val="24"/>
        </w:rPr>
        <w:t>4</w:t>
      </w:r>
      <w:r>
        <w:rPr>
          <w:rFonts w:ascii="Times New Roman" w:hAnsi="Times New Roman" w:cs="Times New Roman"/>
          <w:sz w:val="24"/>
          <w:szCs w:val="24"/>
        </w:rPr>
        <w:t xml:space="preserve">году, другая полезная информация. </w:t>
      </w:r>
      <w:proofErr w:type="gramEnd"/>
    </w:p>
    <w:p w:rsidR="005924B5" w:rsidRDefault="00E1568A">
      <w:pPr>
        <w:jc w:val="both"/>
        <w:rPr>
          <w:rFonts w:ascii="Times New Roman" w:hAnsi="Times New Roman" w:cs="Times New Roman"/>
          <w:sz w:val="24"/>
          <w:szCs w:val="24"/>
        </w:rPr>
      </w:pPr>
      <w:r>
        <w:rPr>
          <w:rFonts w:ascii="Times New Roman" w:hAnsi="Times New Roman" w:cs="Times New Roman"/>
          <w:sz w:val="24"/>
          <w:szCs w:val="24"/>
        </w:rPr>
        <w:t xml:space="preserve">  Вся необходимая информация была р</w:t>
      </w:r>
      <w:r w:rsidR="007E3B0C">
        <w:rPr>
          <w:rFonts w:ascii="Times New Roman" w:hAnsi="Times New Roman" w:cs="Times New Roman"/>
          <w:sz w:val="24"/>
          <w:szCs w:val="24"/>
        </w:rPr>
        <w:t>азмещена на официально</w:t>
      </w:r>
      <w:r w:rsidR="009C2C4D">
        <w:rPr>
          <w:rFonts w:ascii="Times New Roman" w:hAnsi="Times New Roman" w:cs="Times New Roman"/>
          <w:sz w:val="24"/>
          <w:szCs w:val="24"/>
        </w:rPr>
        <w:t>м сайте школы</w:t>
      </w:r>
      <w:r>
        <w:rPr>
          <w:rFonts w:ascii="Times New Roman" w:hAnsi="Times New Roman" w:cs="Times New Roman"/>
          <w:sz w:val="24"/>
          <w:szCs w:val="24"/>
        </w:rPr>
        <w:t>. Согласно утвержденному плану в течение года были проведены единые классные собрания и классн</w:t>
      </w:r>
      <w:r w:rsidR="009C2C4D">
        <w:rPr>
          <w:rFonts w:ascii="Times New Roman" w:hAnsi="Times New Roman" w:cs="Times New Roman"/>
          <w:sz w:val="24"/>
          <w:szCs w:val="24"/>
        </w:rPr>
        <w:t>ые часы для учащихся 9 класса</w:t>
      </w:r>
      <w:r>
        <w:rPr>
          <w:rFonts w:ascii="Times New Roman" w:hAnsi="Times New Roman" w:cs="Times New Roman"/>
          <w:sz w:val="24"/>
          <w:szCs w:val="24"/>
        </w:rPr>
        <w:t>, где выпускники были ознакомлены с нормативно-правовой базой проведения ГИА в 202</w:t>
      </w:r>
      <w:r w:rsidR="007E3B0C">
        <w:rPr>
          <w:rFonts w:ascii="Times New Roman" w:hAnsi="Times New Roman" w:cs="Times New Roman"/>
          <w:sz w:val="24"/>
          <w:szCs w:val="24"/>
        </w:rPr>
        <w:t>4</w:t>
      </w:r>
      <w:r>
        <w:rPr>
          <w:rFonts w:ascii="Times New Roman" w:hAnsi="Times New Roman" w:cs="Times New Roman"/>
          <w:sz w:val="24"/>
          <w:szCs w:val="24"/>
        </w:rPr>
        <w:t xml:space="preserve"> году.</w:t>
      </w:r>
    </w:p>
    <w:p w:rsidR="005924B5" w:rsidRDefault="00816E1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1568A">
        <w:rPr>
          <w:rFonts w:ascii="Times New Roman" w:hAnsi="Times New Roman" w:cs="Times New Roman"/>
          <w:sz w:val="24"/>
          <w:szCs w:val="24"/>
        </w:rPr>
        <w:t>Особое внимание было уделено правовым вопросам организации и проведения государственной итоговой аттестации: соблюдению информационной безопасности и ответственности за ее нарушение, о поведении выпускников на экзамене.</w:t>
      </w:r>
    </w:p>
    <w:p w:rsidR="005924B5" w:rsidRDefault="00816E11">
      <w:pPr>
        <w:jc w:val="both"/>
        <w:rPr>
          <w:rFonts w:ascii="Times New Roman" w:hAnsi="Times New Roman" w:cs="Times New Roman"/>
          <w:sz w:val="24"/>
          <w:szCs w:val="24"/>
        </w:rPr>
      </w:pPr>
      <w:r>
        <w:rPr>
          <w:rFonts w:ascii="Times New Roman" w:hAnsi="Times New Roman" w:cs="Times New Roman"/>
          <w:sz w:val="24"/>
          <w:szCs w:val="24"/>
        </w:rPr>
        <w:tab/>
      </w:r>
      <w:r w:rsidR="00E1568A">
        <w:rPr>
          <w:rFonts w:ascii="Times New Roman" w:hAnsi="Times New Roman" w:cs="Times New Roman"/>
          <w:sz w:val="24"/>
          <w:szCs w:val="24"/>
        </w:rPr>
        <w:t>В течение года осуществлялось постоянное инф</w:t>
      </w:r>
      <w:r w:rsidR="009C2C4D">
        <w:rPr>
          <w:rFonts w:ascii="Times New Roman" w:hAnsi="Times New Roman" w:cs="Times New Roman"/>
          <w:sz w:val="24"/>
          <w:szCs w:val="24"/>
        </w:rPr>
        <w:t>ормирование учащихся 9 класса</w:t>
      </w:r>
      <w:r w:rsidR="00E1568A">
        <w:rPr>
          <w:rFonts w:ascii="Times New Roman" w:hAnsi="Times New Roman" w:cs="Times New Roman"/>
          <w:sz w:val="24"/>
          <w:szCs w:val="24"/>
        </w:rPr>
        <w:t xml:space="preserve"> и их родителей (законных представителей) по вопросам подготовки к ГИА через родительские и </w:t>
      </w:r>
      <w:r w:rsidR="00E1568A">
        <w:rPr>
          <w:rFonts w:ascii="Times New Roman" w:hAnsi="Times New Roman" w:cs="Times New Roman"/>
          <w:sz w:val="24"/>
          <w:szCs w:val="24"/>
        </w:rPr>
        <w:lastRenderedPageBreak/>
        <w:t>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собраний. В течение года учителя-предметники знакомили учащихся с демоверсиями, кодификаторами, спецификациями экзаменов.</w:t>
      </w:r>
    </w:p>
    <w:p w:rsidR="005924B5" w:rsidRDefault="00E1568A">
      <w:pPr>
        <w:jc w:val="both"/>
        <w:rPr>
          <w:rFonts w:ascii="Times New Roman" w:hAnsi="Times New Roman" w:cs="Times New Roman"/>
          <w:sz w:val="24"/>
          <w:szCs w:val="24"/>
        </w:rPr>
      </w:pPr>
      <w:r>
        <w:rPr>
          <w:rFonts w:ascii="Times New Roman" w:hAnsi="Times New Roman" w:cs="Times New Roman"/>
          <w:sz w:val="24"/>
          <w:szCs w:val="24"/>
        </w:rPr>
        <w:t>В течение 202</w:t>
      </w:r>
      <w:r w:rsidR="007E3B0C">
        <w:rPr>
          <w:rFonts w:ascii="Times New Roman" w:hAnsi="Times New Roman" w:cs="Times New Roman"/>
          <w:sz w:val="24"/>
          <w:szCs w:val="24"/>
        </w:rPr>
        <w:t>3</w:t>
      </w:r>
      <w:r>
        <w:rPr>
          <w:rFonts w:ascii="Times New Roman" w:hAnsi="Times New Roman" w:cs="Times New Roman"/>
          <w:sz w:val="24"/>
          <w:szCs w:val="24"/>
        </w:rPr>
        <w:t xml:space="preserve"> – 202</w:t>
      </w:r>
      <w:r w:rsidR="007E3B0C">
        <w:rPr>
          <w:rFonts w:ascii="Times New Roman" w:hAnsi="Times New Roman" w:cs="Times New Roman"/>
          <w:sz w:val="24"/>
          <w:szCs w:val="24"/>
        </w:rPr>
        <w:t>4</w:t>
      </w:r>
      <w:r>
        <w:rPr>
          <w:rFonts w:ascii="Times New Roman" w:hAnsi="Times New Roman" w:cs="Times New Roman"/>
          <w:sz w:val="24"/>
          <w:szCs w:val="24"/>
        </w:rPr>
        <w:t xml:space="preserve"> учебного года в школе велась целенаправленная, планомерная, систематическая подготовка участников образовательного процесса к ГИА.  В соответствии с нормативно-правовыми документами по организации и проведению ГИА, был разработан план-график</w:t>
      </w:r>
      <w:r w:rsidR="009C2C4D">
        <w:rPr>
          <w:rFonts w:ascii="Times New Roman" w:hAnsi="Times New Roman" w:cs="Times New Roman"/>
          <w:sz w:val="24"/>
          <w:szCs w:val="24"/>
        </w:rPr>
        <w:t xml:space="preserve"> подготовки учащихся к ОГЭ </w:t>
      </w:r>
      <w:r w:rsidR="007E3B0C">
        <w:rPr>
          <w:rFonts w:ascii="Times New Roman" w:hAnsi="Times New Roman" w:cs="Times New Roman"/>
          <w:sz w:val="24"/>
          <w:szCs w:val="24"/>
        </w:rPr>
        <w:t xml:space="preserve"> в годовом плане работы школы.  </w:t>
      </w:r>
      <w:r>
        <w:rPr>
          <w:rFonts w:ascii="Times New Roman" w:hAnsi="Times New Roman" w:cs="Times New Roman"/>
          <w:sz w:val="24"/>
          <w:szCs w:val="24"/>
        </w:rPr>
        <w:t xml:space="preserve">В соответствии с данным </w:t>
      </w:r>
      <w:r w:rsidR="001A002C">
        <w:rPr>
          <w:rFonts w:ascii="Times New Roman" w:hAnsi="Times New Roman" w:cs="Times New Roman"/>
          <w:sz w:val="24"/>
          <w:szCs w:val="24"/>
        </w:rPr>
        <w:t>администрация школы</w:t>
      </w:r>
      <w:proofErr w:type="gramStart"/>
      <w:r w:rsidR="001A002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методические объединения, </w:t>
      </w:r>
      <w:r w:rsidR="001A002C">
        <w:rPr>
          <w:rFonts w:ascii="Times New Roman" w:hAnsi="Times New Roman" w:cs="Times New Roman"/>
          <w:sz w:val="24"/>
          <w:szCs w:val="24"/>
        </w:rPr>
        <w:t xml:space="preserve">наметили </w:t>
      </w:r>
      <w:r>
        <w:rPr>
          <w:rFonts w:ascii="Times New Roman" w:hAnsi="Times New Roman" w:cs="Times New Roman"/>
          <w:sz w:val="24"/>
          <w:szCs w:val="24"/>
        </w:rPr>
        <w:t xml:space="preserve"> планы работы по подготовке учащихся к государственной итоговой аттестации. В течение учебного года для учителей-предметников проводились совещания, на которых были рассмотрены основные вопросы проведения ГИА в 202</w:t>
      </w:r>
      <w:r w:rsidR="007E3B0C">
        <w:rPr>
          <w:rFonts w:ascii="Times New Roman" w:hAnsi="Times New Roman" w:cs="Times New Roman"/>
          <w:sz w:val="24"/>
          <w:szCs w:val="24"/>
        </w:rPr>
        <w:t>4</w:t>
      </w:r>
      <w:r>
        <w:rPr>
          <w:rFonts w:ascii="Times New Roman" w:hAnsi="Times New Roman" w:cs="Times New Roman"/>
          <w:sz w:val="24"/>
          <w:szCs w:val="24"/>
        </w:rPr>
        <w:t xml:space="preserve"> году.   В начале 202</w:t>
      </w:r>
      <w:r w:rsidR="007E3B0C">
        <w:rPr>
          <w:rFonts w:ascii="Times New Roman" w:hAnsi="Times New Roman" w:cs="Times New Roman"/>
          <w:sz w:val="24"/>
          <w:szCs w:val="24"/>
        </w:rPr>
        <w:t>3</w:t>
      </w:r>
      <w:r>
        <w:rPr>
          <w:rFonts w:ascii="Times New Roman" w:hAnsi="Times New Roman" w:cs="Times New Roman"/>
          <w:sz w:val="24"/>
          <w:szCs w:val="24"/>
        </w:rPr>
        <w:t xml:space="preserve"> – 202</w:t>
      </w:r>
      <w:r w:rsidR="007E3B0C">
        <w:rPr>
          <w:rFonts w:ascii="Times New Roman" w:hAnsi="Times New Roman" w:cs="Times New Roman"/>
          <w:sz w:val="24"/>
          <w:szCs w:val="24"/>
        </w:rPr>
        <w:t>4</w:t>
      </w:r>
      <w:r>
        <w:rPr>
          <w:rFonts w:ascii="Times New Roman" w:hAnsi="Times New Roman" w:cs="Times New Roman"/>
          <w:sz w:val="24"/>
          <w:szCs w:val="24"/>
        </w:rPr>
        <w:t xml:space="preserve"> учебного года сформирована</w:t>
      </w:r>
      <w:r w:rsidR="001A002C">
        <w:rPr>
          <w:rFonts w:ascii="Times New Roman" w:hAnsi="Times New Roman" w:cs="Times New Roman"/>
          <w:sz w:val="24"/>
          <w:szCs w:val="24"/>
        </w:rPr>
        <w:t xml:space="preserve"> предварительная </w:t>
      </w:r>
      <w:r>
        <w:rPr>
          <w:rFonts w:ascii="Times New Roman" w:hAnsi="Times New Roman" w:cs="Times New Roman"/>
          <w:sz w:val="24"/>
          <w:szCs w:val="24"/>
        </w:rPr>
        <w:t xml:space="preserve"> база данных по учащимся школы для сдачи ОГЭ и ЕГЭ - 202</w:t>
      </w:r>
      <w:r w:rsidR="007E3B0C">
        <w:rPr>
          <w:rFonts w:ascii="Times New Roman" w:hAnsi="Times New Roman" w:cs="Times New Roman"/>
          <w:sz w:val="24"/>
          <w:szCs w:val="24"/>
        </w:rPr>
        <w:t>4</w:t>
      </w:r>
      <w:r>
        <w:rPr>
          <w:rFonts w:ascii="Times New Roman" w:hAnsi="Times New Roman" w:cs="Times New Roman"/>
          <w:sz w:val="24"/>
          <w:szCs w:val="24"/>
        </w:rPr>
        <w:t>, которая обновлялась в течение года.</w:t>
      </w:r>
      <w:r w:rsidR="001A002C">
        <w:rPr>
          <w:rFonts w:ascii="Times New Roman" w:hAnsi="Times New Roman" w:cs="Times New Roman"/>
          <w:sz w:val="24"/>
          <w:szCs w:val="24"/>
        </w:rPr>
        <w:t xml:space="preserve"> Каждый выбор  ученика анализировался  с учеником  и их родителем и  до закрытия базы редактировалась.</w:t>
      </w:r>
      <w:r>
        <w:rPr>
          <w:rFonts w:ascii="Times New Roman" w:hAnsi="Times New Roman" w:cs="Times New Roman"/>
          <w:sz w:val="24"/>
          <w:szCs w:val="24"/>
        </w:rPr>
        <w:t xml:space="preserve"> Учителя-предметники уделяли большое внимание разбору различных вариан</w:t>
      </w:r>
      <w:r w:rsidR="001A002C">
        <w:rPr>
          <w:rFonts w:ascii="Times New Roman" w:hAnsi="Times New Roman" w:cs="Times New Roman"/>
          <w:sz w:val="24"/>
          <w:szCs w:val="24"/>
        </w:rPr>
        <w:t>тов тестовых заданий на уроках</w:t>
      </w:r>
      <w:r>
        <w:rPr>
          <w:rFonts w:ascii="Times New Roman" w:hAnsi="Times New Roman" w:cs="Times New Roman"/>
          <w:sz w:val="24"/>
          <w:szCs w:val="24"/>
        </w:rPr>
        <w:t>, дополнительных и индивидуальных занятиях, правильности заполнения бланков.</w:t>
      </w:r>
    </w:p>
    <w:p w:rsidR="005924B5" w:rsidRDefault="00E1568A">
      <w:pPr>
        <w:jc w:val="both"/>
        <w:rPr>
          <w:rFonts w:ascii="Times New Roman" w:hAnsi="Times New Roman" w:cs="Times New Roman"/>
          <w:sz w:val="24"/>
          <w:szCs w:val="24"/>
        </w:rPr>
      </w:pPr>
      <w:r>
        <w:rPr>
          <w:rFonts w:ascii="Times New Roman" w:hAnsi="Times New Roman" w:cs="Times New Roman"/>
          <w:sz w:val="24"/>
          <w:szCs w:val="24"/>
        </w:rPr>
        <w:t xml:space="preserve">  Проведены </w:t>
      </w:r>
      <w:proofErr w:type="spellStart"/>
      <w:r>
        <w:rPr>
          <w:rFonts w:ascii="Times New Roman" w:hAnsi="Times New Roman" w:cs="Times New Roman"/>
          <w:sz w:val="24"/>
          <w:szCs w:val="24"/>
        </w:rPr>
        <w:t>в</w:t>
      </w:r>
      <w:r w:rsidR="009C2C4D">
        <w:rPr>
          <w:rFonts w:ascii="Times New Roman" w:hAnsi="Times New Roman" w:cs="Times New Roman"/>
          <w:sz w:val="24"/>
          <w:szCs w:val="24"/>
        </w:rPr>
        <w:t>нутришкольные</w:t>
      </w:r>
      <w:proofErr w:type="spellEnd"/>
      <w:r w:rsidR="009C2C4D">
        <w:rPr>
          <w:rFonts w:ascii="Times New Roman" w:hAnsi="Times New Roman" w:cs="Times New Roman"/>
          <w:sz w:val="24"/>
          <w:szCs w:val="24"/>
        </w:rPr>
        <w:t xml:space="preserve"> пробные экзамены</w:t>
      </w:r>
      <w:proofErr w:type="gramStart"/>
      <w:r w:rsidR="009C2C4D">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9C2C4D" w:rsidRDefault="00E1568A" w:rsidP="009C2C4D">
      <w:pPr>
        <w:jc w:val="both"/>
        <w:rPr>
          <w:rFonts w:ascii="Times New Roman" w:hAnsi="Times New Roman" w:cs="Times New Roman"/>
          <w:sz w:val="24"/>
          <w:szCs w:val="24"/>
        </w:rPr>
      </w:pPr>
      <w:r>
        <w:rPr>
          <w:rFonts w:ascii="Times New Roman" w:hAnsi="Times New Roman" w:cs="Times New Roman"/>
          <w:sz w:val="24"/>
          <w:szCs w:val="24"/>
        </w:rPr>
        <w:t xml:space="preserve">Вопрос подготовки к ГИА в течение года был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контроле. </w:t>
      </w:r>
      <w:r w:rsidR="001A002C">
        <w:rPr>
          <w:rFonts w:ascii="Times New Roman" w:hAnsi="Times New Roman" w:cs="Times New Roman"/>
          <w:sz w:val="24"/>
          <w:szCs w:val="24"/>
        </w:rPr>
        <w:t xml:space="preserve">Контролировалась </w:t>
      </w:r>
      <w:r>
        <w:rPr>
          <w:rFonts w:ascii="Times New Roman" w:hAnsi="Times New Roman" w:cs="Times New Roman"/>
          <w:sz w:val="24"/>
          <w:szCs w:val="24"/>
        </w:rPr>
        <w:t xml:space="preserve">работа с бланками, </w:t>
      </w:r>
      <w:proofErr w:type="spellStart"/>
      <w:r>
        <w:rPr>
          <w:rFonts w:ascii="Times New Roman" w:hAnsi="Times New Roman" w:cs="Times New Roman"/>
          <w:sz w:val="24"/>
          <w:szCs w:val="24"/>
        </w:rPr>
        <w:t>КИМами</w:t>
      </w:r>
      <w:proofErr w:type="spellEnd"/>
      <w:r>
        <w:rPr>
          <w:rFonts w:ascii="Times New Roman" w:hAnsi="Times New Roman" w:cs="Times New Roman"/>
          <w:sz w:val="24"/>
          <w:szCs w:val="24"/>
        </w:rPr>
        <w:t>, посещаемость занятий учащимися, ор</w:t>
      </w:r>
      <w:r w:rsidR="009C2C4D">
        <w:rPr>
          <w:rFonts w:ascii="Times New Roman" w:hAnsi="Times New Roman" w:cs="Times New Roman"/>
          <w:sz w:val="24"/>
          <w:szCs w:val="24"/>
        </w:rPr>
        <w:t>ганизация подготовки к ОГЭ</w:t>
      </w:r>
      <w:r>
        <w:rPr>
          <w:rFonts w:ascii="Times New Roman" w:hAnsi="Times New Roman" w:cs="Times New Roman"/>
          <w:sz w:val="24"/>
          <w:szCs w:val="24"/>
        </w:rPr>
        <w:t xml:space="preserve"> на уроках и индивидуальных занятиях. </w:t>
      </w:r>
    </w:p>
    <w:p w:rsidR="005924B5" w:rsidRDefault="00E1568A" w:rsidP="009C2C4D">
      <w:pPr>
        <w:jc w:val="both"/>
        <w:rPr>
          <w:rFonts w:ascii="Times New Roman" w:hAnsi="Times New Roman" w:cs="Times New Roman"/>
          <w:b/>
          <w:bCs/>
          <w:sz w:val="24"/>
          <w:szCs w:val="24"/>
        </w:rPr>
      </w:pPr>
      <w:r>
        <w:rPr>
          <w:rFonts w:ascii="Times New Roman" w:hAnsi="Times New Roman" w:cs="Times New Roman"/>
          <w:b/>
          <w:bCs/>
          <w:sz w:val="24"/>
          <w:szCs w:val="24"/>
        </w:rPr>
        <w:t>Итогов</w:t>
      </w:r>
      <w:r w:rsidR="009C2C4D">
        <w:rPr>
          <w:rFonts w:ascii="Times New Roman" w:hAnsi="Times New Roman" w:cs="Times New Roman"/>
          <w:b/>
          <w:bCs/>
          <w:sz w:val="24"/>
          <w:szCs w:val="24"/>
        </w:rPr>
        <w:t>ая аттестация учащихся 9 класса</w:t>
      </w:r>
      <w:r>
        <w:rPr>
          <w:rFonts w:ascii="Times New Roman" w:hAnsi="Times New Roman" w:cs="Times New Roman"/>
          <w:b/>
          <w:bCs/>
          <w:sz w:val="24"/>
          <w:szCs w:val="24"/>
        </w:rPr>
        <w:t>.</w:t>
      </w:r>
    </w:p>
    <w:p w:rsidR="005924B5" w:rsidRDefault="001A002C">
      <w:pPr>
        <w:pStyle w:val="af3"/>
        <w:ind w:left="0"/>
        <w:jc w:val="both"/>
        <w:rPr>
          <w:rFonts w:ascii="Times New Roman" w:hAnsi="Times New Roman" w:cs="Times New Roman"/>
          <w:sz w:val="24"/>
          <w:szCs w:val="24"/>
        </w:rPr>
      </w:pPr>
      <w:r>
        <w:rPr>
          <w:rFonts w:ascii="Times New Roman" w:hAnsi="Times New Roman" w:cs="Times New Roman"/>
          <w:sz w:val="24"/>
          <w:szCs w:val="24"/>
        </w:rPr>
        <w:tab/>
      </w:r>
      <w:r w:rsidR="00E1568A">
        <w:rPr>
          <w:rFonts w:ascii="Times New Roman" w:hAnsi="Times New Roman" w:cs="Times New Roman"/>
          <w:sz w:val="24"/>
          <w:szCs w:val="24"/>
        </w:rPr>
        <w:t>ГИА-9 в 202</w:t>
      </w:r>
      <w:r w:rsidR="00E01FCE">
        <w:rPr>
          <w:rFonts w:ascii="Times New Roman" w:hAnsi="Times New Roman" w:cs="Times New Roman"/>
          <w:sz w:val="24"/>
          <w:szCs w:val="24"/>
        </w:rPr>
        <w:t>4</w:t>
      </w:r>
      <w:r w:rsidR="00E1568A">
        <w:rPr>
          <w:rFonts w:ascii="Times New Roman" w:hAnsi="Times New Roman" w:cs="Times New Roman"/>
          <w:sz w:val="24"/>
          <w:szCs w:val="24"/>
        </w:rPr>
        <w:t xml:space="preserve"> году итоговая аттестация проводилась по двум обязательным учебным предметам русскому языку и математике и двум предметам по выбору. </w:t>
      </w:r>
    </w:p>
    <w:p w:rsidR="009C2C4D" w:rsidRDefault="00E1568A" w:rsidP="009C2C4D">
      <w:pPr>
        <w:pStyle w:val="af3"/>
        <w:ind w:left="0"/>
        <w:jc w:val="both"/>
        <w:rPr>
          <w:rFonts w:ascii="Times New Roman" w:hAnsi="Times New Roman" w:cs="Times New Roman"/>
          <w:sz w:val="24"/>
          <w:szCs w:val="24"/>
        </w:rPr>
      </w:pPr>
      <w:r>
        <w:rPr>
          <w:rFonts w:ascii="Times New Roman" w:hAnsi="Times New Roman" w:cs="Times New Roman"/>
          <w:sz w:val="24"/>
          <w:szCs w:val="24"/>
        </w:rPr>
        <w:t xml:space="preserve"> В 202</w:t>
      </w:r>
      <w:r w:rsidR="002C018F">
        <w:rPr>
          <w:rFonts w:ascii="Times New Roman" w:hAnsi="Times New Roman" w:cs="Times New Roman"/>
          <w:sz w:val="24"/>
          <w:szCs w:val="24"/>
        </w:rPr>
        <w:t>3</w:t>
      </w:r>
      <w:r>
        <w:rPr>
          <w:rFonts w:ascii="Times New Roman" w:hAnsi="Times New Roman" w:cs="Times New Roman"/>
          <w:sz w:val="24"/>
          <w:szCs w:val="24"/>
        </w:rPr>
        <w:t>/2</w:t>
      </w:r>
      <w:r w:rsidR="002C018F">
        <w:rPr>
          <w:rFonts w:ascii="Times New Roman" w:hAnsi="Times New Roman" w:cs="Times New Roman"/>
          <w:sz w:val="24"/>
          <w:szCs w:val="24"/>
        </w:rPr>
        <w:t>4</w:t>
      </w:r>
      <w:r w:rsidR="009C2C4D">
        <w:rPr>
          <w:rFonts w:ascii="Times New Roman" w:hAnsi="Times New Roman" w:cs="Times New Roman"/>
          <w:sz w:val="24"/>
          <w:szCs w:val="24"/>
        </w:rPr>
        <w:t xml:space="preserve"> учебном году в 9  классе</w:t>
      </w:r>
      <w:r>
        <w:rPr>
          <w:rFonts w:ascii="Times New Roman" w:hAnsi="Times New Roman" w:cs="Times New Roman"/>
          <w:sz w:val="24"/>
          <w:szCs w:val="24"/>
        </w:rPr>
        <w:t xml:space="preserve"> обучалось</w:t>
      </w:r>
      <w:r w:rsidR="009C2C4D">
        <w:rPr>
          <w:rFonts w:ascii="Times New Roman" w:hAnsi="Times New Roman" w:cs="Times New Roman"/>
          <w:sz w:val="24"/>
          <w:szCs w:val="24"/>
        </w:rPr>
        <w:t xml:space="preserve"> 13 учеников.</w:t>
      </w:r>
      <w:r w:rsidR="002C018F">
        <w:rPr>
          <w:rFonts w:ascii="Times New Roman" w:hAnsi="Times New Roman" w:cs="Times New Roman"/>
          <w:sz w:val="24"/>
          <w:szCs w:val="24"/>
        </w:rPr>
        <w:t xml:space="preserve"> </w:t>
      </w:r>
      <w:r>
        <w:rPr>
          <w:rFonts w:ascii="Times New Roman" w:hAnsi="Times New Roman" w:cs="Times New Roman"/>
          <w:sz w:val="24"/>
          <w:szCs w:val="24"/>
        </w:rPr>
        <w:t xml:space="preserve">Допущены к итоговой аттестации все </w:t>
      </w:r>
      <w:r w:rsidR="009C2C4D">
        <w:rPr>
          <w:rFonts w:ascii="Times New Roman" w:hAnsi="Times New Roman" w:cs="Times New Roman"/>
          <w:sz w:val="24"/>
          <w:szCs w:val="24"/>
        </w:rPr>
        <w:t xml:space="preserve">13 </w:t>
      </w:r>
      <w:r>
        <w:rPr>
          <w:rFonts w:ascii="Times New Roman" w:hAnsi="Times New Roman" w:cs="Times New Roman"/>
          <w:sz w:val="24"/>
          <w:szCs w:val="24"/>
        </w:rPr>
        <w:t>обучающихся</w:t>
      </w:r>
      <w:r w:rsidR="002C018F">
        <w:rPr>
          <w:rFonts w:ascii="Times New Roman" w:hAnsi="Times New Roman" w:cs="Times New Roman"/>
          <w:sz w:val="24"/>
          <w:szCs w:val="24"/>
        </w:rPr>
        <w:t xml:space="preserve"> </w:t>
      </w:r>
      <w:r w:rsidR="001A002C">
        <w:rPr>
          <w:rFonts w:ascii="Times New Roman" w:hAnsi="Times New Roman" w:cs="Times New Roman"/>
          <w:sz w:val="24"/>
          <w:szCs w:val="24"/>
        </w:rPr>
        <w:t xml:space="preserve"> по </w:t>
      </w:r>
      <w:r w:rsidR="002C018F">
        <w:rPr>
          <w:rFonts w:ascii="Times New Roman" w:hAnsi="Times New Roman" w:cs="Times New Roman"/>
          <w:sz w:val="24"/>
          <w:szCs w:val="24"/>
        </w:rPr>
        <w:t xml:space="preserve"> результат</w:t>
      </w:r>
      <w:r w:rsidR="001A002C">
        <w:rPr>
          <w:rFonts w:ascii="Times New Roman" w:hAnsi="Times New Roman" w:cs="Times New Roman"/>
          <w:sz w:val="24"/>
          <w:szCs w:val="24"/>
        </w:rPr>
        <w:t>ам</w:t>
      </w:r>
      <w:r w:rsidR="002C018F">
        <w:rPr>
          <w:rFonts w:ascii="Times New Roman" w:hAnsi="Times New Roman" w:cs="Times New Roman"/>
          <w:sz w:val="24"/>
          <w:szCs w:val="24"/>
        </w:rPr>
        <w:t xml:space="preserve"> устного собеседования по русскому языку</w:t>
      </w:r>
      <w:r w:rsidR="001A002C">
        <w:rPr>
          <w:rFonts w:ascii="Times New Roman" w:hAnsi="Times New Roman" w:cs="Times New Roman"/>
          <w:sz w:val="24"/>
          <w:szCs w:val="24"/>
        </w:rPr>
        <w:t xml:space="preserve"> и итоговых оценок за курс 9 класса</w:t>
      </w:r>
      <w:r>
        <w:rPr>
          <w:rFonts w:ascii="Times New Roman" w:hAnsi="Times New Roman" w:cs="Times New Roman"/>
          <w:sz w:val="24"/>
          <w:szCs w:val="24"/>
        </w:rPr>
        <w:t xml:space="preserve">. </w:t>
      </w:r>
      <w:r w:rsidR="001A002C">
        <w:rPr>
          <w:rFonts w:ascii="Times New Roman" w:hAnsi="Times New Roman" w:cs="Times New Roman"/>
          <w:sz w:val="24"/>
          <w:szCs w:val="24"/>
        </w:rPr>
        <w:t xml:space="preserve"> </w:t>
      </w:r>
    </w:p>
    <w:p w:rsidR="005924B5" w:rsidRDefault="00C51064">
      <w:pPr>
        <w:pStyle w:val="af3"/>
        <w:ind w:left="0"/>
        <w:jc w:val="both"/>
        <w:rPr>
          <w:rFonts w:ascii="Times New Roman" w:hAnsi="Times New Roman" w:cs="Times New Roman"/>
          <w:sz w:val="24"/>
          <w:szCs w:val="24"/>
        </w:rPr>
      </w:pPr>
      <w:r>
        <w:rPr>
          <w:rFonts w:ascii="Times New Roman" w:hAnsi="Times New Roman" w:cs="Times New Roman"/>
          <w:sz w:val="24"/>
          <w:szCs w:val="24"/>
        </w:rPr>
        <w:t>.</w:t>
      </w:r>
    </w:p>
    <w:p w:rsidR="005924B5" w:rsidRDefault="00E1568A">
      <w:pPr>
        <w:pStyle w:val="af3"/>
        <w:ind w:left="0"/>
        <w:jc w:val="both"/>
        <w:rPr>
          <w:rFonts w:ascii="Times New Roman" w:hAnsi="Times New Roman" w:cs="Times New Roman"/>
          <w:sz w:val="24"/>
          <w:szCs w:val="24"/>
        </w:rPr>
      </w:pPr>
      <w:r>
        <w:rPr>
          <w:rFonts w:ascii="Times New Roman" w:hAnsi="Times New Roman" w:cs="Times New Roman"/>
          <w:sz w:val="24"/>
          <w:szCs w:val="24"/>
        </w:rPr>
        <w:t xml:space="preserve">                       </w:t>
      </w:r>
      <w:bookmarkEnd w:id="2"/>
    </w:p>
    <w:p w:rsidR="005924B5" w:rsidRDefault="00E1568A">
      <w:pPr>
        <w:pStyle w:val="af3"/>
        <w:ind w:left="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Выбор предметов</w:t>
      </w:r>
      <w:r w:rsidR="00733ECF">
        <w:rPr>
          <w:rFonts w:ascii="Times New Roman" w:hAnsi="Times New Roman" w:cs="Times New Roman"/>
          <w:b/>
          <w:bCs/>
          <w:sz w:val="24"/>
          <w:szCs w:val="24"/>
        </w:rPr>
        <w:t xml:space="preserve"> в 9 классе </w:t>
      </w:r>
      <w:r>
        <w:rPr>
          <w:rFonts w:ascii="Times New Roman" w:hAnsi="Times New Roman" w:cs="Times New Roman"/>
          <w:b/>
          <w:bCs/>
          <w:sz w:val="24"/>
          <w:szCs w:val="24"/>
        </w:rPr>
        <w:t>распределился следующим образом:</w:t>
      </w:r>
    </w:p>
    <w:tbl>
      <w:tblPr>
        <w:tblStyle w:val="af4"/>
        <w:tblW w:w="10173" w:type="dxa"/>
        <w:tblLayout w:type="fixed"/>
        <w:tblLook w:val="04A0"/>
      </w:tblPr>
      <w:tblGrid>
        <w:gridCol w:w="1398"/>
        <w:gridCol w:w="794"/>
        <w:gridCol w:w="941"/>
        <w:gridCol w:w="997"/>
        <w:gridCol w:w="962"/>
        <w:gridCol w:w="1054"/>
        <w:gridCol w:w="1058"/>
        <w:gridCol w:w="1184"/>
        <w:gridCol w:w="1785"/>
      </w:tblGrid>
      <w:tr w:rsidR="0077012C" w:rsidTr="00733ECF">
        <w:trPr>
          <w:trHeight w:val="467"/>
        </w:trPr>
        <w:tc>
          <w:tcPr>
            <w:tcW w:w="1398" w:type="dxa"/>
          </w:tcPr>
          <w:p w:rsidR="005924B5" w:rsidRDefault="00E1568A">
            <w:pPr>
              <w:jc w:val="both"/>
              <w:rPr>
                <w:rFonts w:ascii="Times New Roman" w:hAnsi="Times New Roman" w:cs="Times New Roman"/>
                <w:b/>
                <w:bCs/>
                <w:sz w:val="24"/>
                <w:szCs w:val="24"/>
              </w:rPr>
            </w:pPr>
            <w:r>
              <w:rPr>
                <w:rFonts w:ascii="Times New Roman" w:hAnsi="Times New Roman" w:cs="Times New Roman"/>
                <w:b/>
                <w:bCs/>
                <w:sz w:val="24"/>
                <w:szCs w:val="24"/>
              </w:rPr>
              <w:t xml:space="preserve">Предметы </w:t>
            </w:r>
          </w:p>
        </w:tc>
        <w:tc>
          <w:tcPr>
            <w:tcW w:w="794" w:type="dxa"/>
          </w:tcPr>
          <w:p w:rsidR="005924B5" w:rsidRDefault="0077012C">
            <w:pPr>
              <w:jc w:val="both"/>
              <w:rPr>
                <w:rFonts w:ascii="Times New Roman" w:hAnsi="Times New Roman" w:cs="Times New Roman"/>
                <w:b/>
                <w:bCs/>
                <w:sz w:val="24"/>
                <w:szCs w:val="24"/>
              </w:rPr>
            </w:pPr>
            <w:r>
              <w:rPr>
                <w:rFonts w:ascii="Times New Roman" w:hAnsi="Times New Roman" w:cs="Times New Roman"/>
                <w:b/>
                <w:bCs/>
                <w:sz w:val="24"/>
                <w:szCs w:val="24"/>
              </w:rPr>
              <w:t>О</w:t>
            </w:r>
            <w:r w:rsidR="00E1568A">
              <w:rPr>
                <w:rFonts w:ascii="Times New Roman" w:hAnsi="Times New Roman" w:cs="Times New Roman"/>
                <w:b/>
                <w:bCs/>
                <w:sz w:val="24"/>
                <w:szCs w:val="24"/>
              </w:rPr>
              <w:t>бщ</w:t>
            </w:r>
            <w:r>
              <w:rPr>
                <w:rFonts w:ascii="Times New Roman" w:hAnsi="Times New Roman" w:cs="Times New Roman"/>
                <w:b/>
                <w:bCs/>
                <w:sz w:val="24"/>
                <w:szCs w:val="24"/>
              </w:rPr>
              <w:t>.</w:t>
            </w:r>
          </w:p>
        </w:tc>
        <w:tc>
          <w:tcPr>
            <w:tcW w:w="941" w:type="dxa"/>
          </w:tcPr>
          <w:p w:rsidR="005924B5" w:rsidRDefault="0077012C">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И</w:t>
            </w:r>
            <w:r w:rsidR="00E1568A">
              <w:rPr>
                <w:rFonts w:ascii="Times New Roman" w:hAnsi="Times New Roman" w:cs="Times New Roman"/>
                <w:b/>
                <w:bCs/>
                <w:sz w:val="24"/>
                <w:szCs w:val="24"/>
              </w:rPr>
              <w:t>стор</w:t>
            </w:r>
            <w:proofErr w:type="spellEnd"/>
            <w:r>
              <w:rPr>
                <w:rFonts w:ascii="Times New Roman" w:hAnsi="Times New Roman" w:cs="Times New Roman"/>
                <w:b/>
                <w:bCs/>
                <w:sz w:val="24"/>
                <w:szCs w:val="24"/>
              </w:rPr>
              <w:t>.</w:t>
            </w:r>
          </w:p>
        </w:tc>
        <w:tc>
          <w:tcPr>
            <w:tcW w:w="997" w:type="dxa"/>
          </w:tcPr>
          <w:p w:rsidR="005924B5" w:rsidRDefault="0077012C">
            <w:pPr>
              <w:jc w:val="both"/>
              <w:rPr>
                <w:rFonts w:ascii="Times New Roman" w:hAnsi="Times New Roman" w:cs="Times New Roman"/>
                <w:b/>
                <w:bCs/>
                <w:sz w:val="24"/>
                <w:szCs w:val="24"/>
              </w:rPr>
            </w:pPr>
            <w:r>
              <w:rPr>
                <w:rFonts w:ascii="Times New Roman" w:hAnsi="Times New Roman" w:cs="Times New Roman"/>
                <w:b/>
                <w:bCs/>
                <w:sz w:val="24"/>
                <w:szCs w:val="24"/>
              </w:rPr>
              <w:t>Б</w:t>
            </w:r>
            <w:r w:rsidR="00E1568A">
              <w:rPr>
                <w:rFonts w:ascii="Times New Roman" w:hAnsi="Times New Roman" w:cs="Times New Roman"/>
                <w:b/>
                <w:bCs/>
                <w:sz w:val="24"/>
                <w:szCs w:val="24"/>
              </w:rPr>
              <w:t>иолог</w:t>
            </w:r>
          </w:p>
        </w:tc>
        <w:tc>
          <w:tcPr>
            <w:tcW w:w="962" w:type="dxa"/>
          </w:tcPr>
          <w:p w:rsidR="005924B5" w:rsidRDefault="0077012C">
            <w:pPr>
              <w:jc w:val="both"/>
              <w:rPr>
                <w:rFonts w:ascii="Times New Roman" w:hAnsi="Times New Roman" w:cs="Times New Roman"/>
                <w:b/>
                <w:bCs/>
                <w:sz w:val="24"/>
                <w:szCs w:val="24"/>
              </w:rPr>
            </w:pPr>
            <w:r>
              <w:rPr>
                <w:rFonts w:ascii="Times New Roman" w:hAnsi="Times New Roman" w:cs="Times New Roman"/>
                <w:b/>
                <w:bCs/>
                <w:sz w:val="24"/>
                <w:szCs w:val="24"/>
              </w:rPr>
              <w:t>Х</w:t>
            </w:r>
            <w:r w:rsidR="00E1568A">
              <w:rPr>
                <w:rFonts w:ascii="Times New Roman" w:hAnsi="Times New Roman" w:cs="Times New Roman"/>
                <w:b/>
                <w:bCs/>
                <w:sz w:val="24"/>
                <w:szCs w:val="24"/>
              </w:rPr>
              <w:t>имия</w:t>
            </w:r>
          </w:p>
        </w:tc>
        <w:tc>
          <w:tcPr>
            <w:tcW w:w="1054" w:type="dxa"/>
          </w:tcPr>
          <w:p w:rsidR="005924B5" w:rsidRDefault="0077012C">
            <w:pPr>
              <w:jc w:val="both"/>
              <w:rPr>
                <w:rFonts w:ascii="Times New Roman" w:hAnsi="Times New Roman" w:cs="Times New Roman"/>
                <w:b/>
                <w:bCs/>
                <w:sz w:val="24"/>
                <w:szCs w:val="24"/>
              </w:rPr>
            </w:pPr>
            <w:r>
              <w:rPr>
                <w:rFonts w:ascii="Times New Roman" w:hAnsi="Times New Roman" w:cs="Times New Roman"/>
                <w:b/>
                <w:bCs/>
                <w:sz w:val="24"/>
                <w:szCs w:val="24"/>
              </w:rPr>
              <w:t>Ф</w:t>
            </w:r>
            <w:r w:rsidR="00E1568A">
              <w:rPr>
                <w:rFonts w:ascii="Times New Roman" w:hAnsi="Times New Roman" w:cs="Times New Roman"/>
                <w:b/>
                <w:bCs/>
                <w:sz w:val="24"/>
                <w:szCs w:val="24"/>
              </w:rPr>
              <w:t>изика</w:t>
            </w:r>
          </w:p>
        </w:tc>
        <w:tc>
          <w:tcPr>
            <w:tcW w:w="1058" w:type="dxa"/>
          </w:tcPr>
          <w:p w:rsidR="005924B5" w:rsidRDefault="0077012C">
            <w:pPr>
              <w:jc w:val="both"/>
              <w:rPr>
                <w:rFonts w:ascii="Times New Roman" w:hAnsi="Times New Roman" w:cs="Times New Roman"/>
                <w:b/>
                <w:bCs/>
                <w:sz w:val="24"/>
                <w:szCs w:val="24"/>
              </w:rPr>
            </w:pPr>
            <w:r>
              <w:rPr>
                <w:rFonts w:ascii="Times New Roman" w:hAnsi="Times New Roman" w:cs="Times New Roman"/>
                <w:b/>
                <w:bCs/>
                <w:sz w:val="24"/>
                <w:szCs w:val="24"/>
              </w:rPr>
              <w:t>А</w:t>
            </w:r>
            <w:r w:rsidR="00E1568A">
              <w:rPr>
                <w:rFonts w:ascii="Times New Roman" w:hAnsi="Times New Roman" w:cs="Times New Roman"/>
                <w:b/>
                <w:bCs/>
                <w:sz w:val="24"/>
                <w:szCs w:val="24"/>
              </w:rPr>
              <w:t>нгл</w:t>
            </w:r>
            <w:proofErr w:type="gramStart"/>
            <w:r>
              <w:rPr>
                <w:rFonts w:ascii="Times New Roman" w:hAnsi="Times New Roman" w:cs="Times New Roman"/>
                <w:b/>
                <w:bCs/>
                <w:sz w:val="24"/>
                <w:szCs w:val="24"/>
              </w:rPr>
              <w:t>.я</w:t>
            </w:r>
            <w:proofErr w:type="gramEnd"/>
            <w:r>
              <w:rPr>
                <w:rFonts w:ascii="Times New Roman" w:hAnsi="Times New Roman" w:cs="Times New Roman"/>
                <w:b/>
                <w:bCs/>
                <w:sz w:val="24"/>
                <w:szCs w:val="24"/>
              </w:rPr>
              <w:t>з</w:t>
            </w:r>
          </w:p>
        </w:tc>
        <w:tc>
          <w:tcPr>
            <w:tcW w:w="1184" w:type="dxa"/>
          </w:tcPr>
          <w:p w:rsidR="005924B5" w:rsidRDefault="0077012C">
            <w:pPr>
              <w:jc w:val="both"/>
              <w:rPr>
                <w:rFonts w:ascii="Times New Roman" w:hAnsi="Times New Roman" w:cs="Times New Roman"/>
                <w:b/>
                <w:bCs/>
                <w:sz w:val="24"/>
                <w:szCs w:val="24"/>
              </w:rPr>
            </w:pPr>
            <w:r>
              <w:rPr>
                <w:rFonts w:ascii="Times New Roman" w:hAnsi="Times New Roman" w:cs="Times New Roman"/>
                <w:b/>
                <w:bCs/>
                <w:sz w:val="24"/>
                <w:szCs w:val="24"/>
              </w:rPr>
              <w:t>Г</w:t>
            </w:r>
            <w:r w:rsidR="00E1568A">
              <w:rPr>
                <w:rFonts w:ascii="Times New Roman" w:hAnsi="Times New Roman" w:cs="Times New Roman"/>
                <w:b/>
                <w:bCs/>
                <w:sz w:val="24"/>
                <w:szCs w:val="24"/>
              </w:rPr>
              <w:t>еограф</w:t>
            </w:r>
            <w:r>
              <w:rPr>
                <w:rFonts w:ascii="Times New Roman" w:hAnsi="Times New Roman" w:cs="Times New Roman"/>
                <w:b/>
                <w:bCs/>
                <w:sz w:val="24"/>
                <w:szCs w:val="24"/>
              </w:rPr>
              <w:t>.</w:t>
            </w:r>
          </w:p>
        </w:tc>
        <w:tc>
          <w:tcPr>
            <w:tcW w:w="1785" w:type="dxa"/>
          </w:tcPr>
          <w:p w:rsidR="005924B5" w:rsidRDefault="0077012C">
            <w:pPr>
              <w:jc w:val="both"/>
              <w:rPr>
                <w:rFonts w:ascii="Times New Roman" w:hAnsi="Times New Roman" w:cs="Times New Roman"/>
                <w:b/>
                <w:bCs/>
                <w:sz w:val="24"/>
                <w:szCs w:val="24"/>
              </w:rPr>
            </w:pPr>
            <w:r>
              <w:rPr>
                <w:rFonts w:ascii="Times New Roman" w:hAnsi="Times New Roman" w:cs="Times New Roman"/>
                <w:b/>
                <w:bCs/>
                <w:sz w:val="24"/>
                <w:szCs w:val="24"/>
              </w:rPr>
              <w:t>И</w:t>
            </w:r>
            <w:r w:rsidR="00E1568A">
              <w:rPr>
                <w:rFonts w:ascii="Times New Roman" w:hAnsi="Times New Roman" w:cs="Times New Roman"/>
                <w:b/>
                <w:bCs/>
                <w:sz w:val="24"/>
                <w:szCs w:val="24"/>
              </w:rPr>
              <w:t>нформатика</w:t>
            </w:r>
            <w:r>
              <w:rPr>
                <w:rFonts w:ascii="Times New Roman" w:hAnsi="Times New Roman" w:cs="Times New Roman"/>
                <w:b/>
                <w:bCs/>
                <w:sz w:val="24"/>
                <w:szCs w:val="24"/>
              </w:rPr>
              <w:t>.</w:t>
            </w:r>
          </w:p>
        </w:tc>
      </w:tr>
      <w:tr w:rsidR="0077012C" w:rsidTr="00733ECF">
        <w:trPr>
          <w:trHeight w:val="414"/>
        </w:trPr>
        <w:tc>
          <w:tcPr>
            <w:tcW w:w="1398" w:type="dxa"/>
          </w:tcPr>
          <w:p w:rsidR="005924B5" w:rsidRDefault="00E1568A" w:rsidP="002C018F">
            <w:pPr>
              <w:jc w:val="both"/>
              <w:rPr>
                <w:rFonts w:ascii="Times New Roman" w:hAnsi="Times New Roman" w:cs="Times New Roman"/>
                <w:b/>
                <w:bCs/>
                <w:sz w:val="24"/>
                <w:szCs w:val="24"/>
              </w:rPr>
            </w:pPr>
            <w:r>
              <w:rPr>
                <w:rFonts w:ascii="Times New Roman" w:hAnsi="Times New Roman" w:cs="Times New Roman"/>
                <w:b/>
                <w:bCs/>
                <w:sz w:val="24"/>
                <w:szCs w:val="24"/>
              </w:rPr>
              <w:t>202</w:t>
            </w:r>
            <w:r w:rsidR="002C018F">
              <w:rPr>
                <w:rFonts w:ascii="Times New Roman" w:hAnsi="Times New Roman" w:cs="Times New Roman"/>
                <w:b/>
                <w:bCs/>
                <w:sz w:val="24"/>
                <w:szCs w:val="24"/>
              </w:rPr>
              <w:t>3</w:t>
            </w:r>
            <w:r>
              <w:rPr>
                <w:rFonts w:ascii="Times New Roman" w:hAnsi="Times New Roman" w:cs="Times New Roman"/>
                <w:b/>
                <w:bCs/>
                <w:sz w:val="24"/>
                <w:szCs w:val="24"/>
              </w:rPr>
              <w:t>-202</w:t>
            </w:r>
            <w:r w:rsidR="002C018F">
              <w:rPr>
                <w:rFonts w:ascii="Times New Roman" w:hAnsi="Times New Roman" w:cs="Times New Roman"/>
                <w:b/>
                <w:bCs/>
                <w:sz w:val="24"/>
                <w:szCs w:val="24"/>
              </w:rPr>
              <w:t>4</w:t>
            </w:r>
          </w:p>
        </w:tc>
        <w:tc>
          <w:tcPr>
            <w:tcW w:w="794" w:type="dxa"/>
          </w:tcPr>
          <w:p w:rsidR="005924B5" w:rsidRDefault="009C2C4D">
            <w:pPr>
              <w:jc w:val="both"/>
              <w:rPr>
                <w:rFonts w:ascii="Times New Roman" w:hAnsi="Times New Roman" w:cs="Times New Roman"/>
                <w:b/>
                <w:bCs/>
                <w:sz w:val="24"/>
                <w:szCs w:val="24"/>
              </w:rPr>
            </w:pPr>
            <w:r>
              <w:rPr>
                <w:rFonts w:ascii="Times New Roman" w:hAnsi="Times New Roman" w:cs="Times New Roman"/>
                <w:b/>
                <w:bCs/>
                <w:sz w:val="24"/>
                <w:szCs w:val="24"/>
              </w:rPr>
              <w:t>13</w:t>
            </w:r>
          </w:p>
        </w:tc>
        <w:tc>
          <w:tcPr>
            <w:tcW w:w="941" w:type="dxa"/>
          </w:tcPr>
          <w:p w:rsidR="005924B5" w:rsidRDefault="00E1568A" w:rsidP="002C018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C2C4D">
              <w:rPr>
                <w:rFonts w:ascii="Times New Roman" w:hAnsi="Times New Roman" w:cs="Times New Roman"/>
                <w:b/>
                <w:bCs/>
                <w:sz w:val="24"/>
                <w:szCs w:val="24"/>
              </w:rPr>
              <w:t>-</w:t>
            </w:r>
          </w:p>
        </w:tc>
        <w:tc>
          <w:tcPr>
            <w:tcW w:w="997" w:type="dxa"/>
          </w:tcPr>
          <w:p w:rsidR="005924B5" w:rsidRDefault="00E1568A" w:rsidP="002C018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C018F">
              <w:rPr>
                <w:rFonts w:ascii="Times New Roman" w:hAnsi="Times New Roman" w:cs="Times New Roman"/>
                <w:b/>
                <w:bCs/>
                <w:sz w:val="24"/>
                <w:szCs w:val="24"/>
              </w:rPr>
              <w:t>1</w:t>
            </w:r>
            <w:r w:rsidR="009C2C4D">
              <w:rPr>
                <w:rFonts w:ascii="Times New Roman" w:hAnsi="Times New Roman" w:cs="Times New Roman"/>
                <w:b/>
                <w:bCs/>
                <w:sz w:val="24"/>
                <w:szCs w:val="24"/>
              </w:rPr>
              <w:t>3</w:t>
            </w:r>
          </w:p>
        </w:tc>
        <w:tc>
          <w:tcPr>
            <w:tcW w:w="962" w:type="dxa"/>
          </w:tcPr>
          <w:p w:rsidR="005924B5" w:rsidRDefault="00E1568A" w:rsidP="002C018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C2C4D">
              <w:rPr>
                <w:rFonts w:ascii="Times New Roman" w:hAnsi="Times New Roman" w:cs="Times New Roman"/>
                <w:b/>
                <w:bCs/>
                <w:sz w:val="24"/>
                <w:szCs w:val="24"/>
              </w:rPr>
              <w:t>-</w:t>
            </w:r>
          </w:p>
        </w:tc>
        <w:tc>
          <w:tcPr>
            <w:tcW w:w="1054" w:type="dxa"/>
          </w:tcPr>
          <w:p w:rsidR="005924B5" w:rsidRDefault="00E1568A" w:rsidP="002C018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C2C4D">
              <w:rPr>
                <w:rFonts w:ascii="Times New Roman" w:hAnsi="Times New Roman" w:cs="Times New Roman"/>
                <w:b/>
                <w:bCs/>
                <w:sz w:val="24"/>
                <w:szCs w:val="24"/>
              </w:rPr>
              <w:t>-</w:t>
            </w:r>
          </w:p>
        </w:tc>
        <w:tc>
          <w:tcPr>
            <w:tcW w:w="1058" w:type="dxa"/>
          </w:tcPr>
          <w:p w:rsidR="005924B5" w:rsidRDefault="00E1568A" w:rsidP="002C018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C2C4D">
              <w:rPr>
                <w:rFonts w:ascii="Times New Roman" w:hAnsi="Times New Roman" w:cs="Times New Roman"/>
                <w:b/>
                <w:bCs/>
                <w:sz w:val="24"/>
                <w:szCs w:val="24"/>
              </w:rPr>
              <w:t>-</w:t>
            </w:r>
          </w:p>
        </w:tc>
        <w:tc>
          <w:tcPr>
            <w:tcW w:w="1184" w:type="dxa"/>
          </w:tcPr>
          <w:p w:rsidR="005924B5" w:rsidRDefault="009C2C4D">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785" w:type="dxa"/>
          </w:tcPr>
          <w:p w:rsidR="005924B5" w:rsidRDefault="009C2C4D">
            <w:pPr>
              <w:jc w:val="both"/>
              <w:rPr>
                <w:rFonts w:ascii="Times New Roman" w:hAnsi="Times New Roman" w:cs="Times New Roman"/>
                <w:b/>
                <w:bCs/>
                <w:sz w:val="24"/>
                <w:szCs w:val="24"/>
              </w:rPr>
            </w:pPr>
            <w:r>
              <w:rPr>
                <w:rFonts w:ascii="Times New Roman" w:hAnsi="Times New Roman" w:cs="Times New Roman"/>
                <w:b/>
                <w:bCs/>
                <w:sz w:val="24"/>
                <w:szCs w:val="24"/>
              </w:rPr>
              <w:t>-</w:t>
            </w:r>
          </w:p>
        </w:tc>
      </w:tr>
    </w:tbl>
    <w:p w:rsidR="005924B5" w:rsidRDefault="005924B5">
      <w:pPr>
        <w:ind w:left="1500"/>
        <w:jc w:val="both"/>
        <w:rPr>
          <w:rFonts w:ascii="Times New Roman" w:hAnsi="Times New Roman" w:cs="Times New Roman"/>
          <w:b/>
          <w:bCs/>
          <w:sz w:val="24"/>
          <w:szCs w:val="24"/>
        </w:rPr>
      </w:pPr>
    </w:p>
    <w:p w:rsidR="005924B5" w:rsidRDefault="00E1568A">
      <w:pPr>
        <w:rPr>
          <w:rFonts w:ascii="Times New Roman" w:hAnsi="Times New Roman" w:cs="Times New Roman"/>
          <w:b/>
          <w:bCs/>
          <w:sz w:val="24"/>
          <w:szCs w:val="24"/>
        </w:rPr>
      </w:pPr>
      <w:bookmarkStart w:id="3" w:name="_Hlk138342575"/>
      <w:r>
        <w:rPr>
          <w:rFonts w:ascii="Times New Roman" w:hAnsi="Times New Roman" w:cs="Times New Roman"/>
          <w:b/>
          <w:bCs/>
          <w:sz w:val="24"/>
          <w:szCs w:val="24"/>
        </w:rPr>
        <w:t xml:space="preserve">                                         Результаты ОГЭ по русскому языку</w:t>
      </w:r>
    </w:p>
    <w:tbl>
      <w:tblPr>
        <w:tblStyle w:val="af4"/>
        <w:tblW w:w="0" w:type="auto"/>
        <w:tblLayout w:type="fixed"/>
        <w:tblLook w:val="04A0"/>
      </w:tblPr>
      <w:tblGrid>
        <w:gridCol w:w="1701"/>
        <w:gridCol w:w="1701"/>
        <w:gridCol w:w="854"/>
        <w:gridCol w:w="870"/>
        <w:gridCol w:w="840"/>
        <w:gridCol w:w="838"/>
        <w:gridCol w:w="1134"/>
        <w:gridCol w:w="851"/>
        <w:gridCol w:w="817"/>
      </w:tblGrid>
      <w:tr w:rsidR="005924B5" w:rsidTr="00816E11">
        <w:trPr>
          <w:trHeight w:val="150"/>
        </w:trPr>
        <w:tc>
          <w:tcPr>
            <w:tcW w:w="1701" w:type="dxa"/>
            <w:vMerge w:val="restart"/>
          </w:tcPr>
          <w:p w:rsidR="005924B5" w:rsidRPr="00816E11" w:rsidRDefault="00E1568A">
            <w:pPr>
              <w:rPr>
                <w:rFonts w:ascii="Times New Roman" w:hAnsi="Times New Roman" w:cs="Times New Roman"/>
                <w:b/>
                <w:bCs/>
                <w:sz w:val="20"/>
                <w:szCs w:val="20"/>
              </w:rPr>
            </w:pPr>
            <w:bookmarkStart w:id="4" w:name="_Hlk138342887"/>
            <w:r w:rsidRPr="00816E11">
              <w:rPr>
                <w:rFonts w:ascii="Times New Roman" w:hAnsi="Times New Roman" w:cs="Times New Roman"/>
                <w:b/>
                <w:bCs/>
                <w:sz w:val="20"/>
                <w:szCs w:val="20"/>
              </w:rPr>
              <w:t xml:space="preserve">Класс </w:t>
            </w:r>
          </w:p>
        </w:tc>
        <w:tc>
          <w:tcPr>
            <w:tcW w:w="1701" w:type="dxa"/>
            <w:vMerge w:val="restart"/>
          </w:tcPr>
          <w:p w:rsidR="005924B5" w:rsidRPr="00816E11" w:rsidRDefault="00E1568A">
            <w:pPr>
              <w:rPr>
                <w:rFonts w:ascii="Times New Roman" w:hAnsi="Times New Roman" w:cs="Times New Roman"/>
                <w:b/>
                <w:bCs/>
                <w:sz w:val="20"/>
                <w:szCs w:val="20"/>
              </w:rPr>
            </w:pPr>
            <w:r w:rsidRPr="00816E11">
              <w:rPr>
                <w:rFonts w:ascii="Times New Roman" w:hAnsi="Times New Roman" w:cs="Times New Roman"/>
                <w:b/>
                <w:bCs/>
                <w:sz w:val="20"/>
                <w:szCs w:val="20"/>
              </w:rPr>
              <w:t xml:space="preserve">    Кол-во</w:t>
            </w:r>
          </w:p>
        </w:tc>
        <w:tc>
          <w:tcPr>
            <w:tcW w:w="3402" w:type="dxa"/>
            <w:gridSpan w:val="4"/>
          </w:tcPr>
          <w:p w:rsidR="005924B5" w:rsidRPr="00816E11" w:rsidRDefault="00E1568A">
            <w:pPr>
              <w:rPr>
                <w:rFonts w:ascii="Times New Roman" w:hAnsi="Times New Roman" w:cs="Times New Roman"/>
                <w:b/>
                <w:bCs/>
                <w:sz w:val="20"/>
                <w:szCs w:val="20"/>
              </w:rPr>
            </w:pPr>
            <w:r w:rsidRPr="00816E11">
              <w:rPr>
                <w:rFonts w:ascii="Times New Roman" w:hAnsi="Times New Roman" w:cs="Times New Roman"/>
                <w:b/>
                <w:bCs/>
                <w:sz w:val="20"/>
                <w:szCs w:val="20"/>
              </w:rPr>
              <w:t xml:space="preserve">                     Оценки </w:t>
            </w:r>
          </w:p>
        </w:tc>
        <w:tc>
          <w:tcPr>
            <w:tcW w:w="1134" w:type="dxa"/>
            <w:vMerge w:val="restart"/>
          </w:tcPr>
          <w:p w:rsidR="005924B5" w:rsidRPr="00816E11" w:rsidRDefault="00E1568A">
            <w:pPr>
              <w:rPr>
                <w:rFonts w:ascii="Times New Roman" w:hAnsi="Times New Roman" w:cs="Times New Roman"/>
                <w:b/>
                <w:bCs/>
                <w:sz w:val="20"/>
                <w:szCs w:val="20"/>
              </w:rPr>
            </w:pPr>
            <w:r w:rsidRPr="00816E11">
              <w:rPr>
                <w:rFonts w:ascii="Times New Roman" w:hAnsi="Times New Roman" w:cs="Times New Roman"/>
                <w:b/>
                <w:bCs/>
                <w:sz w:val="20"/>
                <w:szCs w:val="20"/>
              </w:rPr>
              <w:t>Успев. %</w:t>
            </w:r>
          </w:p>
        </w:tc>
        <w:tc>
          <w:tcPr>
            <w:tcW w:w="851" w:type="dxa"/>
            <w:vMerge w:val="restart"/>
          </w:tcPr>
          <w:p w:rsidR="005924B5" w:rsidRPr="00816E11" w:rsidRDefault="00E1568A">
            <w:pPr>
              <w:rPr>
                <w:rFonts w:ascii="Times New Roman" w:hAnsi="Times New Roman" w:cs="Times New Roman"/>
                <w:b/>
                <w:bCs/>
                <w:sz w:val="20"/>
                <w:szCs w:val="20"/>
              </w:rPr>
            </w:pPr>
            <w:proofErr w:type="spellStart"/>
            <w:r w:rsidRPr="00816E11">
              <w:rPr>
                <w:rFonts w:ascii="Times New Roman" w:hAnsi="Times New Roman" w:cs="Times New Roman"/>
                <w:b/>
                <w:bCs/>
                <w:sz w:val="20"/>
                <w:szCs w:val="20"/>
              </w:rPr>
              <w:t>Кач</w:t>
            </w:r>
            <w:proofErr w:type="spellEnd"/>
            <w:r w:rsidRPr="00816E11">
              <w:rPr>
                <w:rFonts w:ascii="Times New Roman" w:hAnsi="Times New Roman" w:cs="Times New Roman"/>
                <w:b/>
                <w:bCs/>
                <w:sz w:val="20"/>
                <w:szCs w:val="20"/>
              </w:rPr>
              <w:t xml:space="preserve"> %</w:t>
            </w:r>
          </w:p>
        </w:tc>
        <w:tc>
          <w:tcPr>
            <w:tcW w:w="817" w:type="dxa"/>
            <w:vMerge w:val="restart"/>
          </w:tcPr>
          <w:p w:rsidR="00816E11" w:rsidRPr="00816E11" w:rsidRDefault="00E1568A">
            <w:pPr>
              <w:rPr>
                <w:rFonts w:ascii="Times New Roman" w:hAnsi="Times New Roman" w:cs="Times New Roman"/>
                <w:b/>
                <w:bCs/>
                <w:sz w:val="20"/>
                <w:szCs w:val="20"/>
              </w:rPr>
            </w:pPr>
            <w:proofErr w:type="gramStart"/>
            <w:r w:rsidRPr="00816E11">
              <w:rPr>
                <w:rFonts w:ascii="Times New Roman" w:hAnsi="Times New Roman" w:cs="Times New Roman"/>
                <w:b/>
                <w:bCs/>
                <w:sz w:val="20"/>
                <w:szCs w:val="20"/>
              </w:rPr>
              <w:t>Ср</w:t>
            </w:r>
            <w:proofErr w:type="gramEnd"/>
            <w:r w:rsidRPr="00816E11">
              <w:rPr>
                <w:rFonts w:ascii="Times New Roman" w:hAnsi="Times New Roman" w:cs="Times New Roman"/>
                <w:b/>
                <w:bCs/>
                <w:sz w:val="20"/>
                <w:szCs w:val="20"/>
              </w:rPr>
              <w:t>.</w:t>
            </w:r>
          </w:p>
          <w:p w:rsidR="005924B5" w:rsidRPr="00816E11" w:rsidRDefault="00E1568A">
            <w:pPr>
              <w:rPr>
                <w:rFonts w:ascii="Times New Roman" w:hAnsi="Times New Roman" w:cs="Times New Roman"/>
                <w:b/>
                <w:bCs/>
                <w:sz w:val="20"/>
                <w:szCs w:val="20"/>
              </w:rPr>
            </w:pPr>
            <w:r w:rsidRPr="00816E11">
              <w:rPr>
                <w:rFonts w:ascii="Times New Roman" w:hAnsi="Times New Roman" w:cs="Times New Roman"/>
                <w:b/>
                <w:bCs/>
                <w:sz w:val="20"/>
                <w:szCs w:val="20"/>
              </w:rPr>
              <w:t>балл</w:t>
            </w:r>
          </w:p>
        </w:tc>
      </w:tr>
      <w:tr w:rsidR="005924B5" w:rsidTr="00816E11">
        <w:trPr>
          <w:trHeight w:val="120"/>
        </w:trPr>
        <w:tc>
          <w:tcPr>
            <w:tcW w:w="1701" w:type="dxa"/>
            <w:vMerge/>
          </w:tcPr>
          <w:p w:rsidR="005924B5" w:rsidRDefault="005924B5">
            <w:pPr>
              <w:rPr>
                <w:rFonts w:ascii="Times New Roman" w:hAnsi="Times New Roman" w:cs="Times New Roman"/>
                <w:b/>
                <w:bCs/>
              </w:rPr>
            </w:pPr>
          </w:p>
        </w:tc>
        <w:tc>
          <w:tcPr>
            <w:tcW w:w="1701" w:type="dxa"/>
            <w:vMerge/>
          </w:tcPr>
          <w:p w:rsidR="005924B5" w:rsidRDefault="005924B5">
            <w:pPr>
              <w:rPr>
                <w:rFonts w:ascii="Times New Roman" w:hAnsi="Times New Roman" w:cs="Times New Roman"/>
                <w:b/>
                <w:bCs/>
              </w:rPr>
            </w:pPr>
          </w:p>
        </w:tc>
        <w:tc>
          <w:tcPr>
            <w:tcW w:w="854" w:type="dxa"/>
          </w:tcPr>
          <w:p w:rsidR="005924B5" w:rsidRDefault="00E1568A">
            <w:pPr>
              <w:rPr>
                <w:rFonts w:ascii="Times New Roman" w:hAnsi="Times New Roman" w:cs="Times New Roman"/>
                <w:b/>
                <w:bCs/>
              </w:rPr>
            </w:pPr>
            <w:r>
              <w:rPr>
                <w:rFonts w:ascii="Times New Roman" w:hAnsi="Times New Roman" w:cs="Times New Roman"/>
                <w:b/>
                <w:bCs/>
              </w:rPr>
              <w:t xml:space="preserve">  «5»</w:t>
            </w:r>
          </w:p>
        </w:tc>
        <w:tc>
          <w:tcPr>
            <w:tcW w:w="870" w:type="dxa"/>
          </w:tcPr>
          <w:p w:rsidR="005924B5" w:rsidRDefault="00E1568A">
            <w:pPr>
              <w:rPr>
                <w:rFonts w:ascii="Times New Roman" w:hAnsi="Times New Roman" w:cs="Times New Roman"/>
                <w:b/>
                <w:bCs/>
              </w:rPr>
            </w:pPr>
            <w:r>
              <w:rPr>
                <w:rFonts w:ascii="Times New Roman" w:hAnsi="Times New Roman" w:cs="Times New Roman"/>
                <w:b/>
                <w:bCs/>
              </w:rPr>
              <w:t xml:space="preserve">   «4»</w:t>
            </w:r>
          </w:p>
        </w:tc>
        <w:tc>
          <w:tcPr>
            <w:tcW w:w="840" w:type="dxa"/>
          </w:tcPr>
          <w:p w:rsidR="005924B5" w:rsidRDefault="00E1568A">
            <w:pPr>
              <w:rPr>
                <w:rFonts w:ascii="Times New Roman" w:hAnsi="Times New Roman" w:cs="Times New Roman"/>
                <w:b/>
                <w:bCs/>
              </w:rPr>
            </w:pPr>
            <w:r>
              <w:rPr>
                <w:rFonts w:ascii="Times New Roman" w:hAnsi="Times New Roman" w:cs="Times New Roman"/>
                <w:b/>
                <w:bCs/>
              </w:rPr>
              <w:t xml:space="preserve">   «3»</w:t>
            </w:r>
          </w:p>
        </w:tc>
        <w:tc>
          <w:tcPr>
            <w:tcW w:w="838" w:type="dxa"/>
          </w:tcPr>
          <w:p w:rsidR="005924B5" w:rsidRDefault="00E1568A">
            <w:pPr>
              <w:rPr>
                <w:rFonts w:ascii="Times New Roman" w:hAnsi="Times New Roman" w:cs="Times New Roman"/>
                <w:b/>
                <w:bCs/>
              </w:rPr>
            </w:pPr>
            <w:r>
              <w:rPr>
                <w:rFonts w:ascii="Times New Roman" w:hAnsi="Times New Roman" w:cs="Times New Roman"/>
                <w:b/>
                <w:bCs/>
              </w:rPr>
              <w:t xml:space="preserve">  «2»</w:t>
            </w:r>
          </w:p>
        </w:tc>
        <w:tc>
          <w:tcPr>
            <w:tcW w:w="1134" w:type="dxa"/>
            <w:vMerge/>
          </w:tcPr>
          <w:p w:rsidR="005924B5" w:rsidRDefault="005924B5">
            <w:pPr>
              <w:rPr>
                <w:rFonts w:ascii="Times New Roman" w:hAnsi="Times New Roman" w:cs="Times New Roman"/>
                <w:b/>
                <w:bCs/>
              </w:rPr>
            </w:pPr>
          </w:p>
        </w:tc>
        <w:tc>
          <w:tcPr>
            <w:tcW w:w="851" w:type="dxa"/>
            <w:vMerge/>
          </w:tcPr>
          <w:p w:rsidR="005924B5" w:rsidRDefault="005924B5">
            <w:pPr>
              <w:rPr>
                <w:rFonts w:ascii="Times New Roman" w:hAnsi="Times New Roman" w:cs="Times New Roman"/>
                <w:b/>
                <w:bCs/>
              </w:rPr>
            </w:pPr>
          </w:p>
        </w:tc>
        <w:tc>
          <w:tcPr>
            <w:tcW w:w="817" w:type="dxa"/>
            <w:vMerge/>
          </w:tcPr>
          <w:p w:rsidR="005924B5" w:rsidRDefault="005924B5">
            <w:pPr>
              <w:rPr>
                <w:rFonts w:ascii="Times New Roman" w:hAnsi="Times New Roman" w:cs="Times New Roman"/>
                <w:b/>
                <w:bCs/>
              </w:rPr>
            </w:pPr>
          </w:p>
        </w:tc>
      </w:tr>
      <w:tr w:rsidR="005924B5" w:rsidTr="00816E11">
        <w:trPr>
          <w:trHeight w:val="385"/>
        </w:trPr>
        <w:tc>
          <w:tcPr>
            <w:tcW w:w="1701" w:type="dxa"/>
          </w:tcPr>
          <w:p w:rsidR="005924B5" w:rsidRDefault="00E1568A">
            <w:pPr>
              <w:rPr>
                <w:rFonts w:ascii="Times New Roman" w:hAnsi="Times New Roman" w:cs="Times New Roman"/>
                <w:b/>
                <w:bCs/>
              </w:rPr>
            </w:pPr>
            <w:r>
              <w:rPr>
                <w:rFonts w:ascii="Times New Roman" w:hAnsi="Times New Roman" w:cs="Times New Roman"/>
                <w:b/>
                <w:bCs/>
              </w:rPr>
              <w:t xml:space="preserve">9 </w:t>
            </w:r>
          </w:p>
        </w:tc>
        <w:tc>
          <w:tcPr>
            <w:tcW w:w="1701" w:type="dxa"/>
          </w:tcPr>
          <w:p w:rsidR="005924B5" w:rsidRDefault="009C2C4D" w:rsidP="0077012C">
            <w:pPr>
              <w:rPr>
                <w:rFonts w:ascii="Times New Roman" w:hAnsi="Times New Roman" w:cs="Times New Roman"/>
                <w:b/>
                <w:bCs/>
              </w:rPr>
            </w:pPr>
            <w:r>
              <w:rPr>
                <w:rFonts w:ascii="Times New Roman" w:hAnsi="Times New Roman" w:cs="Times New Roman"/>
                <w:b/>
                <w:bCs/>
              </w:rPr>
              <w:t>13</w:t>
            </w:r>
          </w:p>
        </w:tc>
        <w:tc>
          <w:tcPr>
            <w:tcW w:w="854" w:type="dxa"/>
          </w:tcPr>
          <w:p w:rsidR="005924B5" w:rsidRDefault="00473194">
            <w:pPr>
              <w:rPr>
                <w:rFonts w:ascii="Times New Roman" w:hAnsi="Times New Roman" w:cs="Times New Roman"/>
                <w:b/>
                <w:bCs/>
              </w:rPr>
            </w:pPr>
            <w:r>
              <w:rPr>
                <w:rFonts w:ascii="Times New Roman" w:hAnsi="Times New Roman" w:cs="Times New Roman"/>
                <w:b/>
                <w:bCs/>
              </w:rPr>
              <w:t>3</w:t>
            </w:r>
          </w:p>
        </w:tc>
        <w:tc>
          <w:tcPr>
            <w:tcW w:w="870" w:type="dxa"/>
          </w:tcPr>
          <w:p w:rsidR="005924B5" w:rsidRDefault="00473194">
            <w:pPr>
              <w:rPr>
                <w:rFonts w:ascii="Times New Roman" w:hAnsi="Times New Roman" w:cs="Times New Roman"/>
                <w:b/>
                <w:bCs/>
              </w:rPr>
            </w:pPr>
            <w:r>
              <w:rPr>
                <w:rFonts w:ascii="Times New Roman" w:hAnsi="Times New Roman" w:cs="Times New Roman"/>
                <w:b/>
                <w:bCs/>
              </w:rPr>
              <w:t>3</w:t>
            </w:r>
          </w:p>
        </w:tc>
        <w:tc>
          <w:tcPr>
            <w:tcW w:w="840" w:type="dxa"/>
          </w:tcPr>
          <w:p w:rsidR="005924B5" w:rsidRDefault="00473194">
            <w:pPr>
              <w:rPr>
                <w:rFonts w:ascii="Times New Roman" w:hAnsi="Times New Roman" w:cs="Times New Roman"/>
                <w:b/>
                <w:bCs/>
              </w:rPr>
            </w:pPr>
            <w:r>
              <w:rPr>
                <w:rFonts w:ascii="Times New Roman" w:hAnsi="Times New Roman" w:cs="Times New Roman"/>
                <w:b/>
                <w:bCs/>
              </w:rPr>
              <w:t>7</w:t>
            </w:r>
          </w:p>
        </w:tc>
        <w:tc>
          <w:tcPr>
            <w:tcW w:w="838" w:type="dxa"/>
          </w:tcPr>
          <w:p w:rsidR="005924B5" w:rsidRDefault="00473194">
            <w:pPr>
              <w:rPr>
                <w:rFonts w:ascii="Times New Roman" w:hAnsi="Times New Roman" w:cs="Times New Roman"/>
                <w:b/>
                <w:bCs/>
              </w:rPr>
            </w:pPr>
            <w:r>
              <w:rPr>
                <w:rFonts w:ascii="Times New Roman" w:hAnsi="Times New Roman" w:cs="Times New Roman"/>
                <w:b/>
                <w:bCs/>
              </w:rPr>
              <w:t>-</w:t>
            </w:r>
          </w:p>
        </w:tc>
        <w:tc>
          <w:tcPr>
            <w:tcW w:w="1134" w:type="dxa"/>
          </w:tcPr>
          <w:p w:rsidR="005924B5" w:rsidRDefault="00473194">
            <w:pPr>
              <w:rPr>
                <w:rFonts w:ascii="Times New Roman" w:hAnsi="Times New Roman" w:cs="Times New Roman"/>
                <w:b/>
                <w:bCs/>
              </w:rPr>
            </w:pPr>
            <w:r>
              <w:rPr>
                <w:rFonts w:ascii="Times New Roman" w:hAnsi="Times New Roman" w:cs="Times New Roman"/>
                <w:b/>
                <w:bCs/>
              </w:rPr>
              <w:t>100</w:t>
            </w:r>
          </w:p>
        </w:tc>
        <w:tc>
          <w:tcPr>
            <w:tcW w:w="851" w:type="dxa"/>
          </w:tcPr>
          <w:p w:rsidR="005924B5" w:rsidRDefault="00473194">
            <w:pPr>
              <w:rPr>
                <w:rFonts w:ascii="Times New Roman" w:hAnsi="Times New Roman" w:cs="Times New Roman"/>
                <w:b/>
                <w:bCs/>
              </w:rPr>
            </w:pPr>
            <w:r>
              <w:rPr>
                <w:rFonts w:ascii="Times New Roman" w:hAnsi="Times New Roman" w:cs="Times New Roman"/>
                <w:b/>
                <w:bCs/>
              </w:rPr>
              <w:t>46,</w:t>
            </w:r>
            <w:r w:rsidR="00733ECF">
              <w:rPr>
                <w:rFonts w:ascii="Times New Roman" w:hAnsi="Times New Roman" w:cs="Times New Roman"/>
                <w:b/>
                <w:bCs/>
              </w:rPr>
              <w:t>2</w:t>
            </w:r>
          </w:p>
        </w:tc>
        <w:tc>
          <w:tcPr>
            <w:tcW w:w="817" w:type="dxa"/>
          </w:tcPr>
          <w:p w:rsidR="005924B5" w:rsidRDefault="00473194" w:rsidP="00816E11">
            <w:pPr>
              <w:rPr>
                <w:rFonts w:ascii="Times New Roman" w:hAnsi="Times New Roman" w:cs="Times New Roman"/>
                <w:b/>
                <w:bCs/>
              </w:rPr>
            </w:pPr>
            <w:r>
              <w:rPr>
                <w:rFonts w:ascii="Times New Roman" w:hAnsi="Times New Roman" w:cs="Times New Roman"/>
                <w:b/>
                <w:bCs/>
              </w:rPr>
              <w:t>3,</w:t>
            </w:r>
            <w:r w:rsidR="00733ECF">
              <w:rPr>
                <w:rFonts w:ascii="Times New Roman" w:hAnsi="Times New Roman" w:cs="Times New Roman"/>
                <w:b/>
                <w:bCs/>
              </w:rPr>
              <w:t>7</w:t>
            </w:r>
          </w:p>
        </w:tc>
      </w:tr>
      <w:bookmarkEnd w:id="4"/>
    </w:tbl>
    <w:p w:rsidR="005924B5" w:rsidRDefault="005924B5">
      <w:pPr>
        <w:spacing w:after="0" w:line="240" w:lineRule="auto"/>
        <w:rPr>
          <w:rFonts w:ascii="Times New Roman" w:hAnsi="Times New Roman" w:cs="Times New Roman"/>
          <w:b/>
          <w:bCs/>
          <w:sz w:val="24"/>
          <w:szCs w:val="24"/>
        </w:rPr>
      </w:pPr>
    </w:p>
    <w:p w:rsidR="005924B5" w:rsidRDefault="00E1568A" w:rsidP="0077012C">
      <w:pPr>
        <w:spacing w:after="0" w:line="240" w:lineRule="auto"/>
      </w:pPr>
      <w:r>
        <w:rPr>
          <w:rFonts w:ascii="Times New Roman" w:hAnsi="Times New Roman" w:cs="Times New Roman"/>
          <w:b/>
          <w:bCs/>
          <w:sz w:val="24"/>
          <w:szCs w:val="24"/>
        </w:rPr>
        <w:t xml:space="preserve">                  </w:t>
      </w:r>
    </w:p>
    <w:p w:rsidR="005924B5" w:rsidRDefault="00E1568A">
      <w:pPr>
        <w:rPr>
          <w:rFonts w:ascii="Times New Roman" w:hAnsi="Times New Roman" w:cs="Times New Roman"/>
          <w:b/>
          <w:bCs/>
          <w:sz w:val="24"/>
          <w:szCs w:val="24"/>
        </w:rPr>
      </w:pPr>
      <w:bookmarkStart w:id="5" w:name="_Hlk139574072"/>
      <w:bookmarkEnd w:id="1"/>
      <w:bookmarkEnd w:id="3"/>
      <w:r>
        <w:rPr>
          <w:rFonts w:ascii="Times New Roman" w:hAnsi="Times New Roman" w:cs="Times New Roman"/>
          <w:b/>
          <w:bCs/>
          <w:sz w:val="24"/>
          <w:szCs w:val="24"/>
        </w:rPr>
        <w:t xml:space="preserve">                                         Результаты ОГЭ по математике </w:t>
      </w:r>
    </w:p>
    <w:p w:rsidR="005924B5" w:rsidRDefault="00E1568A">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733ECF" w:rsidRDefault="00733ECF">
      <w:pPr>
        <w:rPr>
          <w:rFonts w:ascii="Times New Roman" w:hAnsi="Times New Roman" w:cs="Times New Roman"/>
          <w:b/>
          <w:bCs/>
          <w:sz w:val="24"/>
          <w:szCs w:val="24"/>
        </w:rPr>
      </w:pPr>
    </w:p>
    <w:tbl>
      <w:tblPr>
        <w:tblStyle w:val="af4"/>
        <w:tblW w:w="0" w:type="auto"/>
        <w:tblLook w:val="04A0"/>
      </w:tblPr>
      <w:tblGrid>
        <w:gridCol w:w="1384"/>
        <w:gridCol w:w="1843"/>
        <w:gridCol w:w="850"/>
        <w:gridCol w:w="870"/>
        <w:gridCol w:w="840"/>
        <w:gridCol w:w="838"/>
        <w:gridCol w:w="1134"/>
        <w:gridCol w:w="851"/>
        <w:gridCol w:w="996"/>
      </w:tblGrid>
      <w:tr w:rsidR="005924B5" w:rsidTr="00816E11">
        <w:trPr>
          <w:trHeight w:val="150"/>
        </w:trPr>
        <w:tc>
          <w:tcPr>
            <w:tcW w:w="1384" w:type="dxa"/>
            <w:vMerge w:val="restart"/>
          </w:tcPr>
          <w:p w:rsidR="005924B5" w:rsidRPr="00816E11" w:rsidRDefault="00E1568A">
            <w:pPr>
              <w:rPr>
                <w:rFonts w:ascii="Times New Roman" w:hAnsi="Times New Roman" w:cs="Times New Roman"/>
                <w:b/>
                <w:bCs/>
                <w:sz w:val="20"/>
                <w:szCs w:val="20"/>
              </w:rPr>
            </w:pPr>
            <w:r w:rsidRPr="00816E11">
              <w:rPr>
                <w:rFonts w:ascii="Times New Roman" w:hAnsi="Times New Roman" w:cs="Times New Roman"/>
                <w:b/>
                <w:bCs/>
                <w:sz w:val="20"/>
                <w:szCs w:val="20"/>
              </w:rPr>
              <w:lastRenderedPageBreak/>
              <w:t xml:space="preserve">Класс </w:t>
            </w:r>
          </w:p>
        </w:tc>
        <w:tc>
          <w:tcPr>
            <w:tcW w:w="1843" w:type="dxa"/>
            <w:vMerge w:val="restart"/>
          </w:tcPr>
          <w:p w:rsidR="005924B5" w:rsidRPr="00816E11" w:rsidRDefault="00E1568A">
            <w:pPr>
              <w:rPr>
                <w:rFonts w:ascii="Times New Roman" w:hAnsi="Times New Roman" w:cs="Times New Roman"/>
                <w:b/>
                <w:bCs/>
                <w:sz w:val="20"/>
                <w:szCs w:val="20"/>
              </w:rPr>
            </w:pPr>
            <w:r w:rsidRPr="00816E11">
              <w:rPr>
                <w:rFonts w:ascii="Times New Roman" w:hAnsi="Times New Roman" w:cs="Times New Roman"/>
                <w:b/>
                <w:bCs/>
                <w:sz w:val="20"/>
                <w:szCs w:val="20"/>
              </w:rPr>
              <w:t xml:space="preserve">    Кол-во</w:t>
            </w:r>
          </w:p>
        </w:tc>
        <w:tc>
          <w:tcPr>
            <w:tcW w:w="3398" w:type="dxa"/>
            <w:gridSpan w:val="4"/>
          </w:tcPr>
          <w:p w:rsidR="005924B5" w:rsidRPr="00816E11" w:rsidRDefault="00E1568A">
            <w:pPr>
              <w:rPr>
                <w:rFonts w:ascii="Times New Roman" w:hAnsi="Times New Roman" w:cs="Times New Roman"/>
                <w:b/>
                <w:bCs/>
                <w:sz w:val="20"/>
                <w:szCs w:val="20"/>
              </w:rPr>
            </w:pPr>
            <w:r w:rsidRPr="00816E11">
              <w:rPr>
                <w:rFonts w:ascii="Times New Roman" w:hAnsi="Times New Roman" w:cs="Times New Roman"/>
                <w:b/>
                <w:bCs/>
                <w:sz w:val="20"/>
                <w:szCs w:val="20"/>
              </w:rPr>
              <w:t xml:space="preserve">                     Оценки </w:t>
            </w:r>
          </w:p>
        </w:tc>
        <w:tc>
          <w:tcPr>
            <w:tcW w:w="1134" w:type="dxa"/>
            <w:vMerge w:val="restart"/>
          </w:tcPr>
          <w:p w:rsidR="005924B5" w:rsidRPr="00816E11" w:rsidRDefault="00E1568A">
            <w:pPr>
              <w:rPr>
                <w:rFonts w:ascii="Times New Roman" w:hAnsi="Times New Roman" w:cs="Times New Roman"/>
                <w:b/>
                <w:bCs/>
                <w:sz w:val="20"/>
                <w:szCs w:val="20"/>
              </w:rPr>
            </w:pPr>
            <w:r w:rsidRPr="00816E11">
              <w:rPr>
                <w:rFonts w:ascii="Times New Roman" w:hAnsi="Times New Roman" w:cs="Times New Roman"/>
                <w:b/>
                <w:bCs/>
                <w:sz w:val="20"/>
                <w:szCs w:val="20"/>
              </w:rPr>
              <w:t>Успев</w:t>
            </w:r>
            <w:proofErr w:type="gramStart"/>
            <w:r w:rsidRPr="00816E11">
              <w:rPr>
                <w:rFonts w:ascii="Times New Roman" w:hAnsi="Times New Roman" w:cs="Times New Roman"/>
                <w:b/>
                <w:bCs/>
                <w:sz w:val="20"/>
                <w:szCs w:val="20"/>
              </w:rPr>
              <w:t xml:space="preserve">. </w:t>
            </w:r>
            <w:r w:rsidR="00816E11">
              <w:rPr>
                <w:rFonts w:ascii="Times New Roman" w:hAnsi="Times New Roman" w:cs="Times New Roman"/>
                <w:b/>
                <w:bCs/>
                <w:sz w:val="20"/>
                <w:szCs w:val="20"/>
              </w:rPr>
              <w:t>(</w:t>
            </w:r>
            <w:r w:rsidRPr="00816E11">
              <w:rPr>
                <w:rFonts w:ascii="Times New Roman" w:hAnsi="Times New Roman" w:cs="Times New Roman"/>
                <w:b/>
                <w:bCs/>
                <w:sz w:val="20"/>
                <w:szCs w:val="20"/>
              </w:rPr>
              <w:t>%</w:t>
            </w:r>
            <w:r w:rsidR="00816E11">
              <w:rPr>
                <w:rFonts w:ascii="Times New Roman" w:hAnsi="Times New Roman" w:cs="Times New Roman"/>
                <w:b/>
                <w:bCs/>
                <w:sz w:val="20"/>
                <w:szCs w:val="20"/>
              </w:rPr>
              <w:t>)</w:t>
            </w:r>
            <w:proofErr w:type="gramEnd"/>
          </w:p>
        </w:tc>
        <w:tc>
          <w:tcPr>
            <w:tcW w:w="851" w:type="dxa"/>
            <w:vMerge w:val="restart"/>
          </w:tcPr>
          <w:p w:rsidR="005924B5" w:rsidRPr="00816E11" w:rsidRDefault="00E1568A">
            <w:pPr>
              <w:rPr>
                <w:rFonts w:ascii="Times New Roman" w:hAnsi="Times New Roman" w:cs="Times New Roman"/>
                <w:b/>
                <w:bCs/>
                <w:sz w:val="20"/>
                <w:szCs w:val="20"/>
              </w:rPr>
            </w:pPr>
            <w:proofErr w:type="spellStart"/>
            <w:r w:rsidRPr="00816E11">
              <w:rPr>
                <w:rFonts w:ascii="Times New Roman" w:hAnsi="Times New Roman" w:cs="Times New Roman"/>
                <w:b/>
                <w:bCs/>
                <w:sz w:val="20"/>
                <w:szCs w:val="20"/>
              </w:rPr>
              <w:t>Кач</w:t>
            </w:r>
            <w:r w:rsidR="00816E11">
              <w:rPr>
                <w:rFonts w:ascii="Times New Roman" w:hAnsi="Times New Roman" w:cs="Times New Roman"/>
                <w:b/>
                <w:bCs/>
                <w:sz w:val="20"/>
                <w:szCs w:val="20"/>
              </w:rPr>
              <w:t>-во</w:t>
            </w:r>
            <w:proofErr w:type="spellEnd"/>
            <w:proofErr w:type="gramStart"/>
            <w:r w:rsidRPr="00816E11">
              <w:rPr>
                <w:rFonts w:ascii="Times New Roman" w:hAnsi="Times New Roman" w:cs="Times New Roman"/>
                <w:b/>
                <w:bCs/>
                <w:sz w:val="20"/>
                <w:szCs w:val="20"/>
              </w:rPr>
              <w:t xml:space="preserve"> </w:t>
            </w:r>
            <w:r w:rsidR="00816E11">
              <w:rPr>
                <w:rFonts w:ascii="Times New Roman" w:hAnsi="Times New Roman" w:cs="Times New Roman"/>
                <w:b/>
                <w:bCs/>
                <w:sz w:val="20"/>
                <w:szCs w:val="20"/>
              </w:rPr>
              <w:t>(</w:t>
            </w:r>
            <w:r w:rsidRPr="00816E11">
              <w:rPr>
                <w:rFonts w:ascii="Times New Roman" w:hAnsi="Times New Roman" w:cs="Times New Roman"/>
                <w:b/>
                <w:bCs/>
                <w:sz w:val="20"/>
                <w:szCs w:val="20"/>
              </w:rPr>
              <w:t>%</w:t>
            </w:r>
            <w:r w:rsidR="00816E11">
              <w:rPr>
                <w:rFonts w:ascii="Times New Roman" w:hAnsi="Times New Roman" w:cs="Times New Roman"/>
                <w:b/>
                <w:bCs/>
                <w:sz w:val="20"/>
                <w:szCs w:val="20"/>
              </w:rPr>
              <w:t>)</w:t>
            </w:r>
            <w:proofErr w:type="gramEnd"/>
          </w:p>
        </w:tc>
        <w:tc>
          <w:tcPr>
            <w:tcW w:w="996" w:type="dxa"/>
            <w:vMerge w:val="restart"/>
          </w:tcPr>
          <w:p w:rsidR="005924B5" w:rsidRPr="00816E11" w:rsidRDefault="00E1568A">
            <w:pPr>
              <w:rPr>
                <w:rFonts w:ascii="Times New Roman" w:hAnsi="Times New Roman" w:cs="Times New Roman"/>
                <w:b/>
                <w:bCs/>
                <w:sz w:val="20"/>
                <w:szCs w:val="20"/>
              </w:rPr>
            </w:pPr>
            <w:r w:rsidRPr="00816E11">
              <w:rPr>
                <w:rFonts w:ascii="Times New Roman" w:hAnsi="Times New Roman" w:cs="Times New Roman"/>
                <w:b/>
                <w:bCs/>
                <w:sz w:val="20"/>
                <w:szCs w:val="20"/>
              </w:rPr>
              <w:t>Ср</w:t>
            </w:r>
            <w:proofErr w:type="gramStart"/>
            <w:r w:rsidRPr="00816E11">
              <w:rPr>
                <w:rFonts w:ascii="Times New Roman" w:hAnsi="Times New Roman" w:cs="Times New Roman"/>
                <w:b/>
                <w:bCs/>
                <w:sz w:val="20"/>
                <w:szCs w:val="20"/>
              </w:rPr>
              <w:t>.б</w:t>
            </w:r>
            <w:proofErr w:type="gramEnd"/>
            <w:r w:rsidRPr="00816E11">
              <w:rPr>
                <w:rFonts w:ascii="Times New Roman" w:hAnsi="Times New Roman" w:cs="Times New Roman"/>
                <w:b/>
                <w:bCs/>
                <w:sz w:val="20"/>
                <w:szCs w:val="20"/>
              </w:rPr>
              <w:t>алл</w:t>
            </w:r>
          </w:p>
        </w:tc>
      </w:tr>
      <w:tr w:rsidR="005924B5" w:rsidTr="00816E11">
        <w:trPr>
          <w:trHeight w:val="120"/>
        </w:trPr>
        <w:tc>
          <w:tcPr>
            <w:tcW w:w="1384" w:type="dxa"/>
            <w:vMerge/>
          </w:tcPr>
          <w:p w:rsidR="005924B5" w:rsidRDefault="005924B5">
            <w:pPr>
              <w:rPr>
                <w:rFonts w:ascii="Times New Roman" w:hAnsi="Times New Roman" w:cs="Times New Roman"/>
                <w:b/>
                <w:bCs/>
              </w:rPr>
            </w:pPr>
          </w:p>
        </w:tc>
        <w:tc>
          <w:tcPr>
            <w:tcW w:w="1843" w:type="dxa"/>
            <w:vMerge/>
          </w:tcPr>
          <w:p w:rsidR="005924B5" w:rsidRDefault="005924B5">
            <w:pPr>
              <w:rPr>
                <w:rFonts w:ascii="Times New Roman" w:hAnsi="Times New Roman" w:cs="Times New Roman"/>
                <w:b/>
                <w:bCs/>
              </w:rPr>
            </w:pPr>
          </w:p>
        </w:tc>
        <w:tc>
          <w:tcPr>
            <w:tcW w:w="850" w:type="dxa"/>
          </w:tcPr>
          <w:p w:rsidR="005924B5" w:rsidRDefault="00E1568A" w:rsidP="00733ECF">
            <w:pPr>
              <w:jc w:val="center"/>
              <w:rPr>
                <w:rFonts w:ascii="Times New Roman" w:hAnsi="Times New Roman" w:cs="Times New Roman"/>
                <w:b/>
                <w:bCs/>
              </w:rPr>
            </w:pPr>
            <w:r>
              <w:rPr>
                <w:rFonts w:ascii="Times New Roman" w:hAnsi="Times New Roman" w:cs="Times New Roman"/>
                <w:b/>
                <w:bCs/>
              </w:rPr>
              <w:t>«5»</w:t>
            </w:r>
          </w:p>
        </w:tc>
        <w:tc>
          <w:tcPr>
            <w:tcW w:w="870" w:type="dxa"/>
          </w:tcPr>
          <w:p w:rsidR="005924B5" w:rsidRDefault="00E1568A" w:rsidP="00733ECF">
            <w:pPr>
              <w:jc w:val="center"/>
              <w:rPr>
                <w:rFonts w:ascii="Times New Roman" w:hAnsi="Times New Roman" w:cs="Times New Roman"/>
                <w:b/>
                <w:bCs/>
              </w:rPr>
            </w:pPr>
            <w:r>
              <w:rPr>
                <w:rFonts w:ascii="Times New Roman" w:hAnsi="Times New Roman" w:cs="Times New Roman"/>
                <w:b/>
                <w:bCs/>
              </w:rPr>
              <w:t>«4»</w:t>
            </w:r>
          </w:p>
        </w:tc>
        <w:tc>
          <w:tcPr>
            <w:tcW w:w="840" w:type="dxa"/>
          </w:tcPr>
          <w:p w:rsidR="005924B5" w:rsidRDefault="00E1568A" w:rsidP="00733ECF">
            <w:pPr>
              <w:jc w:val="center"/>
              <w:rPr>
                <w:rFonts w:ascii="Times New Roman" w:hAnsi="Times New Roman" w:cs="Times New Roman"/>
                <w:b/>
                <w:bCs/>
              </w:rPr>
            </w:pPr>
            <w:r>
              <w:rPr>
                <w:rFonts w:ascii="Times New Roman" w:hAnsi="Times New Roman" w:cs="Times New Roman"/>
                <w:b/>
                <w:bCs/>
              </w:rPr>
              <w:t>«3»</w:t>
            </w:r>
          </w:p>
        </w:tc>
        <w:tc>
          <w:tcPr>
            <w:tcW w:w="838" w:type="dxa"/>
          </w:tcPr>
          <w:p w:rsidR="005924B5" w:rsidRDefault="00E1568A" w:rsidP="00733ECF">
            <w:pPr>
              <w:jc w:val="center"/>
              <w:rPr>
                <w:rFonts w:ascii="Times New Roman" w:hAnsi="Times New Roman" w:cs="Times New Roman"/>
                <w:b/>
                <w:bCs/>
              </w:rPr>
            </w:pPr>
            <w:r>
              <w:rPr>
                <w:rFonts w:ascii="Times New Roman" w:hAnsi="Times New Roman" w:cs="Times New Roman"/>
                <w:b/>
                <w:bCs/>
              </w:rPr>
              <w:t>«2»</w:t>
            </w:r>
          </w:p>
        </w:tc>
        <w:tc>
          <w:tcPr>
            <w:tcW w:w="1134" w:type="dxa"/>
            <w:vMerge/>
          </w:tcPr>
          <w:p w:rsidR="005924B5" w:rsidRDefault="005924B5">
            <w:pPr>
              <w:rPr>
                <w:rFonts w:ascii="Times New Roman" w:hAnsi="Times New Roman" w:cs="Times New Roman"/>
                <w:b/>
                <w:bCs/>
              </w:rPr>
            </w:pPr>
          </w:p>
        </w:tc>
        <w:tc>
          <w:tcPr>
            <w:tcW w:w="851" w:type="dxa"/>
            <w:vMerge/>
          </w:tcPr>
          <w:p w:rsidR="005924B5" w:rsidRDefault="005924B5">
            <w:pPr>
              <w:rPr>
                <w:rFonts w:ascii="Times New Roman" w:hAnsi="Times New Roman" w:cs="Times New Roman"/>
                <w:b/>
                <w:bCs/>
              </w:rPr>
            </w:pPr>
          </w:p>
        </w:tc>
        <w:tc>
          <w:tcPr>
            <w:tcW w:w="996" w:type="dxa"/>
            <w:vMerge/>
          </w:tcPr>
          <w:p w:rsidR="005924B5" w:rsidRDefault="005924B5">
            <w:pPr>
              <w:rPr>
                <w:rFonts w:ascii="Times New Roman" w:hAnsi="Times New Roman" w:cs="Times New Roman"/>
                <w:b/>
                <w:bCs/>
              </w:rPr>
            </w:pPr>
          </w:p>
        </w:tc>
      </w:tr>
      <w:tr w:rsidR="005924B5" w:rsidTr="00816E11">
        <w:trPr>
          <w:trHeight w:val="385"/>
        </w:trPr>
        <w:tc>
          <w:tcPr>
            <w:tcW w:w="1384" w:type="dxa"/>
          </w:tcPr>
          <w:p w:rsidR="005924B5" w:rsidRDefault="00473194">
            <w:pPr>
              <w:rPr>
                <w:rFonts w:ascii="Times New Roman" w:hAnsi="Times New Roman" w:cs="Times New Roman"/>
                <w:b/>
                <w:bCs/>
              </w:rPr>
            </w:pPr>
            <w:r>
              <w:rPr>
                <w:rFonts w:ascii="Times New Roman" w:hAnsi="Times New Roman" w:cs="Times New Roman"/>
                <w:b/>
                <w:bCs/>
              </w:rPr>
              <w:t>9</w:t>
            </w:r>
          </w:p>
        </w:tc>
        <w:tc>
          <w:tcPr>
            <w:tcW w:w="1843" w:type="dxa"/>
          </w:tcPr>
          <w:p w:rsidR="005924B5" w:rsidRDefault="00473194">
            <w:pPr>
              <w:rPr>
                <w:rFonts w:ascii="Times New Roman" w:hAnsi="Times New Roman" w:cs="Times New Roman"/>
                <w:b/>
                <w:bCs/>
              </w:rPr>
            </w:pPr>
            <w:r>
              <w:rPr>
                <w:rFonts w:ascii="Times New Roman" w:hAnsi="Times New Roman" w:cs="Times New Roman"/>
                <w:b/>
                <w:bCs/>
              </w:rPr>
              <w:t>13</w:t>
            </w:r>
          </w:p>
        </w:tc>
        <w:tc>
          <w:tcPr>
            <w:tcW w:w="850" w:type="dxa"/>
          </w:tcPr>
          <w:p w:rsidR="005924B5" w:rsidRDefault="00473194" w:rsidP="00733ECF">
            <w:pPr>
              <w:jc w:val="center"/>
              <w:rPr>
                <w:rFonts w:ascii="Times New Roman" w:hAnsi="Times New Roman" w:cs="Times New Roman"/>
                <w:b/>
                <w:bCs/>
              </w:rPr>
            </w:pPr>
            <w:r>
              <w:rPr>
                <w:rFonts w:ascii="Times New Roman" w:hAnsi="Times New Roman" w:cs="Times New Roman"/>
                <w:b/>
                <w:bCs/>
              </w:rPr>
              <w:t>4</w:t>
            </w:r>
          </w:p>
        </w:tc>
        <w:tc>
          <w:tcPr>
            <w:tcW w:w="870" w:type="dxa"/>
          </w:tcPr>
          <w:p w:rsidR="005924B5" w:rsidRDefault="00473194" w:rsidP="00733ECF">
            <w:pPr>
              <w:jc w:val="center"/>
              <w:rPr>
                <w:rFonts w:ascii="Times New Roman" w:hAnsi="Times New Roman" w:cs="Times New Roman"/>
                <w:b/>
                <w:bCs/>
              </w:rPr>
            </w:pPr>
            <w:r>
              <w:rPr>
                <w:rFonts w:ascii="Times New Roman" w:hAnsi="Times New Roman" w:cs="Times New Roman"/>
                <w:b/>
                <w:bCs/>
              </w:rPr>
              <w:t>5</w:t>
            </w:r>
          </w:p>
        </w:tc>
        <w:tc>
          <w:tcPr>
            <w:tcW w:w="840" w:type="dxa"/>
          </w:tcPr>
          <w:p w:rsidR="005924B5" w:rsidRDefault="00473194" w:rsidP="00733ECF">
            <w:pPr>
              <w:jc w:val="center"/>
              <w:rPr>
                <w:rFonts w:ascii="Times New Roman" w:hAnsi="Times New Roman" w:cs="Times New Roman"/>
                <w:b/>
                <w:bCs/>
              </w:rPr>
            </w:pPr>
            <w:r>
              <w:rPr>
                <w:rFonts w:ascii="Times New Roman" w:hAnsi="Times New Roman" w:cs="Times New Roman"/>
                <w:b/>
                <w:bCs/>
              </w:rPr>
              <w:t>4</w:t>
            </w:r>
          </w:p>
        </w:tc>
        <w:tc>
          <w:tcPr>
            <w:tcW w:w="838" w:type="dxa"/>
          </w:tcPr>
          <w:p w:rsidR="005924B5" w:rsidRDefault="005924B5" w:rsidP="00733ECF">
            <w:pPr>
              <w:jc w:val="center"/>
              <w:rPr>
                <w:rFonts w:ascii="Times New Roman" w:hAnsi="Times New Roman" w:cs="Times New Roman"/>
                <w:b/>
                <w:bCs/>
              </w:rPr>
            </w:pPr>
          </w:p>
        </w:tc>
        <w:tc>
          <w:tcPr>
            <w:tcW w:w="1134" w:type="dxa"/>
          </w:tcPr>
          <w:p w:rsidR="005924B5" w:rsidRDefault="00473194">
            <w:pPr>
              <w:rPr>
                <w:rFonts w:ascii="Times New Roman" w:hAnsi="Times New Roman" w:cs="Times New Roman"/>
                <w:b/>
                <w:bCs/>
              </w:rPr>
            </w:pPr>
            <w:r>
              <w:rPr>
                <w:rFonts w:ascii="Times New Roman" w:hAnsi="Times New Roman" w:cs="Times New Roman"/>
                <w:b/>
                <w:bCs/>
              </w:rPr>
              <w:t>100</w:t>
            </w:r>
          </w:p>
        </w:tc>
        <w:tc>
          <w:tcPr>
            <w:tcW w:w="851" w:type="dxa"/>
          </w:tcPr>
          <w:p w:rsidR="005924B5" w:rsidRDefault="00473194">
            <w:pPr>
              <w:rPr>
                <w:rFonts w:ascii="Times New Roman" w:hAnsi="Times New Roman" w:cs="Times New Roman"/>
                <w:b/>
                <w:bCs/>
              </w:rPr>
            </w:pPr>
            <w:r>
              <w:rPr>
                <w:rFonts w:ascii="Times New Roman" w:hAnsi="Times New Roman" w:cs="Times New Roman"/>
                <w:b/>
                <w:bCs/>
              </w:rPr>
              <w:t>69,2</w:t>
            </w:r>
          </w:p>
        </w:tc>
        <w:tc>
          <w:tcPr>
            <w:tcW w:w="996" w:type="dxa"/>
          </w:tcPr>
          <w:p w:rsidR="005924B5" w:rsidRDefault="00473194" w:rsidP="00467CEE">
            <w:pPr>
              <w:rPr>
                <w:rFonts w:ascii="Times New Roman" w:hAnsi="Times New Roman" w:cs="Times New Roman"/>
                <w:b/>
                <w:bCs/>
              </w:rPr>
            </w:pPr>
            <w:r>
              <w:rPr>
                <w:rFonts w:ascii="Times New Roman" w:hAnsi="Times New Roman" w:cs="Times New Roman"/>
                <w:b/>
                <w:bCs/>
              </w:rPr>
              <w:t>4</w:t>
            </w:r>
          </w:p>
        </w:tc>
      </w:tr>
    </w:tbl>
    <w:p w:rsidR="00980026" w:rsidRDefault="00E1568A">
      <w:pPr>
        <w:jc w:val="both"/>
        <w:rPr>
          <w:rFonts w:ascii="Times New Roman" w:hAnsi="Times New Roman" w:cs="Times New Roman"/>
          <w:b/>
          <w:bCs/>
          <w:sz w:val="24"/>
          <w:szCs w:val="24"/>
        </w:rPr>
      </w:pPr>
      <w:bookmarkStart w:id="6" w:name="_Hlk139316220"/>
      <w:bookmarkEnd w:id="5"/>
      <w:r>
        <w:rPr>
          <w:rFonts w:ascii="Times New Roman" w:hAnsi="Times New Roman" w:cs="Times New Roman"/>
          <w:b/>
          <w:bCs/>
          <w:sz w:val="24"/>
          <w:szCs w:val="24"/>
        </w:rPr>
        <w:t xml:space="preserve">                </w:t>
      </w:r>
    </w:p>
    <w:p w:rsidR="005924B5" w:rsidRDefault="00E1568A" w:rsidP="00733ECF">
      <w:pPr>
        <w:jc w:val="center"/>
        <w:rPr>
          <w:rFonts w:ascii="Times New Roman" w:hAnsi="Times New Roman" w:cs="Times New Roman"/>
          <w:b/>
          <w:bCs/>
          <w:sz w:val="24"/>
          <w:szCs w:val="24"/>
        </w:rPr>
      </w:pPr>
      <w:r>
        <w:rPr>
          <w:rFonts w:ascii="Times New Roman" w:hAnsi="Times New Roman" w:cs="Times New Roman"/>
          <w:b/>
          <w:bCs/>
          <w:sz w:val="24"/>
          <w:szCs w:val="24"/>
        </w:rPr>
        <w:t>Результаты ГИА в формате ОГЭ по предметам по выбору:</w:t>
      </w:r>
    </w:p>
    <w:tbl>
      <w:tblPr>
        <w:tblStyle w:val="af4"/>
        <w:tblW w:w="9640" w:type="dxa"/>
        <w:tblInd w:w="-34" w:type="dxa"/>
        <w:tblLayout w:type="fixed"/>
        <w:tblLook w:val="04A0"/>
      </w:tblPr>
      <w:tblGrid>
        <w:gridCol w:w="1389"/>
        <w:gridCol w:w="1849"/>
        <w:gridCol w:w="873"/>
        <w:gridCol w:w="708"/>
        <w:gridCol w:w="685"/>
        <w:gridCol w:w="684"/>
        <w:gridCol w:w="685"/>
        <w:gridCol w:w="924"/>
        <w:gridCol w:w="850"/>
        <w:gridCol w:w="993"/>
      </w:tblGrid>
      <w:tr w:rsidR="005924B5" w:rsidTr="00816E11">
        <w:trPr>
          <w:trHeight w:val="150"/>
        </w:trPr>
        <w:tc>
          <w:tcPr>
            <w:tcW w:w="1389" w:type="dxa"/>
            <w:vMerge w:val="restart"/>
          </w:tcPr>
          <w:p w:rsidR="005924B5" w:rsidRPr="00816E11" w:rsidRDefault="00E1568A">
            <w:pPr>
              <w:rPr>
                <w:rFonts w:ascii="Times New Roman" w:hAnsi="Times New Roman" w:cs="Times New Roman"/>
                <w:b/>
                <w:bCs/>
                <w:sz w:val="20"/>
                <w:szCs w:val="20"/>
              </w:rPr>
            </w:pPr>
            <w:r w:rsidRPr="00816E11">
              <w:rPr>
                <w:rFonts w:ascii="Times New Roman" w:hAnsi="Times New Roman" w:cs="Times New Roman"/>
                <w:b/>
                <w:bCs/>
                <w:sz w:val="20"/>
                <w:szCs w:val="20"/>
              </w:rPr>
              <w:t xml:space="preserve">Предмет </w:t>
            </w:r>
          </w:p>
        </w:tc>
        <w:tc>
          <w:tcPr>
            <w:tcW w:w="1849" w:type="dxa"/>
            <w:vMerge w:val="restart"/>
          </w:tcPr>
          <w:p w:rsidR="005924B5" w:rsidRPr="00816E11" w:rsidRDefault="00E1568A">
            <w:pPr>
              <w:rPr>
                <w:rFonts w:ascii="Times New Roman" w:hAnsi="Times New Roman" w:cs="Times New Roman"/>
                <w:b/>
                <w:bCs/>
                <w:sz w:val="20"/>
                <w:szCs w:val="20"/>
              </w:rPr>
            </w:pPr>
            <w:r w:rsidRPr="00816E11">
              <w:rPr>
                <w:rFonts w:ascii="Times New Roman" w:hAnsi="Times New Roman" w:cs="Times New Roman"/>
                <w:b/>
                <w:bCs/>
                <w:sz w:val="20"/>
                <w:szCs w:val="20"/>
              </w:rPr>
              <w:t xml:space="preserve">      Учитель  </w:t>
            </w:r>
          </w:p>
        </w:tc>
        <w:tc>
          <w:tcPr>
            <w:tcW w:w="873" w:type="dxa"/>
            <w:vMerge w:val="restart"/>
          </w:tcPr>
          <w:p w:rsidR="005924B5" w:rsidRPr="00816E11" w:rsidRDefault="00E1568A" w:rsidP="00733ECF">
            <w:pPr>
              <w:jc w:val="center"/>
              <w:rPr>
                <w:rFonts w:ascii="Times New Roman" w:hAnsi="Times New Roman" w:cs="Times New Roman"/>
                <w:b/>
                <w:bCs/>
                <w:sz w:val="20"/>
                <w:szCs w:val="20"/>
              </w:rPr>
            </w:pPr>
            <w:r w:rsidRPr="00816E11">
              <w:rPr>
                <w:rFonts w:ascii="Times New Roman" w:hAnsi="Times New Roman" w:cs="Times New Roman"/>
                <w:b/>
                <w:bCs/>
                <w:sz w:val="20"/>
                <w:szCs w:val="20"/>
              </w:rPr>
              <w:t>Кол-во</w:t>
            </w:r>
            <w:r w:rsidR="00816E11">
              <w:rPr>
                <w:rFonts w:ascii="Times New Roman" w:hAnsi="Times New Roman" w:cs="Times New Roman"/>
                <w:b/>
                <w:bCs/>
                <w:sz w:val="20"/>
                <w:szCs w:val="20"/>
              </w:rPr>
              <w:t xml:space="preserve"> участников</w:t>
            </w:r>
          </w:p>
        </w:tc>
        <w:tc>
          <w:tcPr>
            <w:tcW w:w="2762" w:type="dxa"/>
            <w:gridSpan w:val="4"/>
          </w:tcPr>
          <w:p w:rsidR="005924B5" w:rsidRPr="00816E11" w:rsidRDefault="00E1568A" w:rsidP="00733ECF">
            <w:pPr>
              <w:jc w:val="center"/>
              <w:rPr>
                <w:rFonts w:ascii="Times New Roman" w:hAnsi="Times New Roman" w:cs="Times New Roman"/>
                <w:b/>
                <w:bCs/>
                <w:sz w:val="20"/>
                <w:szCs w:val="20"/>
              </w:rPr>
            </w:pPr>
            <w:r w:rsidRPr="00816E11">
              <w:rPr>
                <w:rFonts w:ascii="Times New Roman" w:hAnsi="Times New Roman" w:cs="Times New Roman"/>
                <w:b/>
                <w:bCs/>
                <w:sz w:val="20"/>
                <w:szCs w:val="20"/>
              </w:rPr>
              <w:t>Оценки</w:t>
            </w:r>
          </w:p>
        </w:tc>
        <w:tc>
          <w:tcPr>
            <w:tcW w:w="924" w:type="dxa"/>
            <w:vMerge w:val="restart"/>
          </w:tcPr>
          <w:p w:rsidR="00980026" w:rsidRDefault="00816E11" w:rsidP="00733ECF">
            <w:pPr>
              <w:ind w:left="-85" w:right="-107"/>
              <w:jc w:val="center"/>
              <w:rPr>
                <w:rFonts w:ascii="Times New Roman" w:hAnsi="Times New Roman" w:cs="Times New Roman"/>
                <w:b/>
                <w:bCs/>
                <w:sz w:val="20"/>
                <w:szCs w:val="20"/>
              </w:rPr>
            </w:pPr>
            <w:r>
              <w:rPr>
                <w:rFonts w:ascii="Times New Roman" w:hAnsi="Times New Roman" w:cs="Times New Roman"/>
                <w:b/>
                <w:bCs/>
                <w:sz w:val="20"/>
                <w:szCs w:val="20"/>
              </w:rPr>
              <w:t>Успев.</w:t>
            </w:r>
          </w:p>
          <w:p w:rsidR="005924B5" w:rsidRPr="00816E11" w:rsidRDefault="00816E11" w:rsidP="00733ECF">
            <w:pPr>
              <w:ind w:left="-85" w:right="-107"/>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E1568A" w:rsidRPr="00816E11">
              <w:rPr>
                <w:rFonts w:ascii="Times New Roman" w:hAnsi="Times New Roman" w:cs="Times New Roman"/>
                <w:b/>
                <w:bCs/>
                <w:sz w:val="20"/>
                <w:szCs w:val="20"/>
              </w:rPr>
              <w:t>%</w:t>
            </w:r>
            <w:r>
              <w:rPr>
                <w:rFonts w:ascii="Times New Roman" w:hAnsi="Times New Roman" w:cs="Times New Roman"/>
                <w:b/>
                <w:bCs/>
                <w:sz w:val="20"/>
                <w:szCs w:val="20"/>
              </w:rPr>
              <w:t>)</w:t>
            </w:r>
          </w:p>
        </w:tc>
        <w:tc>
          <w:tcPr>
            <w:tcW w:w="850" w:type="dxa"/>
            <w:vMerge w:val="restart"/>
          </w:tcPr>
          <w:p w:rsidR="005924B5" w:rsidRPr="00816E11" w:rsidRDefault="00816E11" w:rsidP="00733ECF">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Кач-во</w:t>
            </w:r>
            <w:proofErr w:type="spellEnd"/>
            <w:proofErr w:type="gramStart"/>
            <w:r>
              <w:rPr>
                <w:rFonts w:ascii="Times New Roman" w:hAnsi="Times New Roman" w:cs="Times New Roman"/>
                <w:b/>
                <w:bCs/>
                <w:sz w:val="20"/>
                <w:szCs w:val="20"/>
              </w:rPr>
              <w:t xml:space="preserve">  (</w:t>
            </w:r>
            <w:r w:rsidR="00E1568A" w:rsidRPr="00816E11">
              <w:rPr>
                <w:rFonts w:ascii="Times New Roman" w:hAnsi="Times New Roman" w:cs="Times New Roman"/>
                <w:b/>
                <w:bCs/>
                <w:sz w:val="20"/>
                <w:szCs w:val="20"/>
              </w:rPr>
              <w:t>%</w:t>
            </w:r>
            <w:r>
              <w:rPr>
                <w:rFonts w:ascii="Times New Roman" w:hAnsi="Times New Roman" w:cs="Times New Roman"/>
                <w:b/>
                <w:bCs/>
                <w:sz w:val="20"/>
                <w:szCs w:val="20"/>
              </w:rPr>
              <w:t>)</w:t>
            </w:r>
            <w:proofErr w:type="gramEnd"/>
          </w:p>
        </w:tc>
        <w:tc>
          <w:tcPr>
            <w:tcW w:w="993" w:type="dxa"/>
            <w:vMerge w:val="restart"/>
          </w:tcPr>
          <w:p w:rsidR="005924B5" w:rsidRPr="00816E11" w:rsidRDefault="00E1568A" w:rsidP="00733ECF">
            <w:pPr>
              <w:jc w:val="center"/>
              <w:rPr>
                <w:rFonts w:ascii="Times New Roman" w:hAnsi="Times New Roman" w:cs="Times New Roman"/>
                <w:b/>
                <w:bCs/>
                <w:sz w:val="20"/>
                <w:szCs w:val="20"/>
              </w:rPr>
            </w:pPr>
            <w:r w:rsidRPr="00816E11">
              <w:rPr>
                <w:rFonts w:ascii="Times New Roman" w:hAnsi="Times New Roman" w:cs="Times New Roman"/>
                <w:b/>
                <w:bCs/>
                <w:sz w:val="20"/>
                <w:szCs w:val="20"/>
              </w:rPr>
              <w:t>Ср</w:t>
            </w:r>
            <w:proofErr w:type="gramStart"/>
            <w:r w:rsidRPr="00816E11">
              <w:rPr>
                <w:rFonts w:ascii="Times New Roman" w:hAnsi="Times New Roman" w:cs="Times New Roman"/>
                <w:b/>
                <w:bCs/>
                <w:sz w:val="20"/>
                <w:szCs w:val="20"/>
              </w:rPr>
              <w:t>.б</w:t>
            </w:r>
            <w:proofErr w:type="gramEnd"/>
            <w:r w:rsidRPr="00816E11">
              <w:rPr>
                <w:rFonts w:ascii="Times New Roman" w:hAnsi="Times New Roman" w:cs="Times New Roman"/>
                <w:b/>
                <w:bCs/>
                <w:sz w:val="20"/>
                <w:szCs w:val="20"/>
              </w:rPr>
              <w:t>алл</w:t>
            </w:r>
          </w:p>
        </w:tc>
      </w:tr>
      <w:tr w:rsidR="005924B5" w:rsidTr="00816E11">
        <w:trPr>
          <w:trHeight w:val="120"/>
        </w:trPr>
        <w:tc>
          <w:tcPr>
            <w:tcW w:w="1389" w:type="dxa"/>
            <w:vMerge/>
          </w:tcPr>
          <w:p w:rsidR="005924B5" w:rsidRDefault="005924B5">
            <w:pPr>
              <w:rPr>
                <w:rFonts w:ascii="Times New Roman" w:hAnsi="Times New Roman" w:cs="Times New Roman"/>
                <w:b/>
                <w:bCs/>
              </w:rPr>
            </w:pPr>
          </w:p>
        </w:tc>
        <w:tc>
          <w:tcPr>
            <w:tcW w:w="1849" w:type="dxa"/>
            <w:vMerge/>
          </w:tcPr>
          <w:p w:rsidR="005924B5" w:rsidRDefault="005924B5">
            <w:pPr>
              <w:rPr>
                <w:rFonts w:ascii="Times New Roman" w:hAnsi="Times New Roman" w:cs="Times New Roman"/>
                <w:b/>
                <w:bCs/>
              </w:rPr>
            </w:pPr>
          </w:p>
        </w:tc>
        <w:tc>
          <w:tcPr>
            <w:tcW w:w="873" w:type="dxa"/>
            <w:vMerge/>
          </w:tcPr>
          <w:p w:rsidR="005924B5" w:rsidRDefault="005924B5" w:rsidP="00733ECF">
            <w:pPr>
              <w:jc w:val="center"/>
              <w:rPr>
                <w:rFonts w:ascii="Times New Roman" w:hAnsi="Times New Roman" w:cs="Times New Roman"/>
                <w:b/>
                <w:bCs/>
              </w:rPr>
            </w:pPr>
          </w:p>
        </w:tc>
        <w:tc>
          <w:tcPr>
            <w:tcW w:w="708" w:type="dxa"/>
          </w:tcPr>
          <w:p w:rsidR="005924B5" w:rsidRDefault="00E1568A" w:rsidP="00733ECF">
            <w:pPr>
              <w:jc w:val="center"/>
              <w:rPr>
                <w:rFonts w:ascii="Times New Roman" w:hAnsi="Times New Roman" w:cs="Times New Roman"/>
                <w:b/>
                <w:bCs/>
              </w:rPr>
            </w:pPr>
            <w:r>
              <w:rPr>
                <w:rFonts w:ascii="Times New Roman" w:hAnsi="Times New Roman" w:cs="Times New Roman"/>
                <w:b/>
                <w:bCs/>
              </w:rPr>
              <w:t>«5»</w:t>
            </w:r>
          </w:p>
        </w:tc>
        <w:tc>
          <w:tcPr>
            <w:tcW w:w="685" w:type="dxa"/>
          </w:tcPr>
          <w:p w:rsidR="005924B5" w:rsidRDefault="00E1568A" w:rsidP="00733ECF">
            <w:pPr>
              <w:jc w:val="center"/>
              <w:rPr>
                <w:rFonts w:ascii="Times New Roman" w:hAnsi="Times New Roman" w:cs="Times New Roman"/>
                <w:b/>
                <w:bCs/>
              </w:rPr>
            </w:pPr>
            <w:r>
              <w:rPr>
                <w:rFonts w:ascii="Times New Roman" w:hAnsi="Times New Roman" w:cs="Times New Roman"/>
                <w:b/>
                <w:bCs/>
              </w:rPr>
              <w:t>«4»</w:t>
            </w:r>
          </w:p>
        </w:tc>
        <w:tc>
          <w:tcPr>
            <w:tcW w:w="684" w:type="dxa"/>
          </w:tcPr>
          <w:p w:rsidR="005924B5" w:rsidRDefault="00E1568A" w:rsidP="00733ECF">
            <w:pPr>
              <w:jc w:val="center"/>
              <w:rPr>
                <w:rFonts w:ascii="Times New Roman" w:hAnsi="Times New Roman" w:cs="Times New Roman"/>
                <w:b/>
                <w:bCs/>
              </w:rPr>
            </w:pPr>
            <w:r>
              <w:rPr>
                <w:rFonts w:ascii="Times New Roman" w:hAnsi="Times New Roman" w:cs="Times New Roman"/>
                <w:b/>
                <w:bCs/>
              </w:rPr>
              <w:t>«3»</w:t>
            </w:r>
          </w:p>
        </w:tc>
        <w:tc>
          <w:tcPr>
            <w:tcW w:w="685" w:type="dxa"/>
          </w:tcPr>
          <w:p w:rsidR="005924B5" w:rsidRDefault="00E1568A" w:rsidP="00733ECF">
            <w:pPr>
              <w:jc w:val="center"/>
              <w:rPr>
                <w:rFonts w:ascii="Times New Roman" w:hAnsi="Times New Roman" w:cs="Times New Roman"/>
                <w:b/>
                <w:bCs/>
              </w:rPr>
            </w:pPr>
            <w:r>
              <w:rPr>
                <w:rFonts w:ascii="Times New Roman" w:hAnsi="Times New Roman" w:cs="Times New Roman"/>
                <w:b/>
                <w:bCs/>
              </w:rPr>
              <w:t>«2»</w:t>
            </w:r>
          </w:p>
        </w:tc>
        <w:tc>
          <w:tcPr>
            <w:tcW w:w="924" w:type="dxa"/>
            <w:vMerge/>
          </w:tcPr>
          <w:p w:rsidR="005924B5" w:rsidRDefault="005924B5" w:rsidP="00733ECF">
            <w:pPr>
              <w:jc w:val="center"/>
              <w:rPr>
                <w:rFonts w:ascii="Times New Roman" w:hAnsi="Times New Roman" w:cs="Times New Roman"/>
                <w:b/>
                <w:bCs/>
              </w:rPr>
            </w:pPr>
          </w:p>
        </w:tc>
        <w:tc>
          <w:tcPr>
            <w:tcW w:w="850" w:type="dxa"/>
            <w:vMerge/>
          </w:tcPr>
          <w:p w:rsidR="005924B5" w:rsidRDefault="005924B5" w:rsidP="00733ECF">
            <w:pPr>
              <w:jc w:val="center"/>
              <w:rPr>
                <w:rFonts w:ascii="Times New Roman" w:hAnsi="Times New Roman" w:cs="Times New Roman"/>
                <w:b/>
                <w:bCs/>
              </w:rPr>
            </w:pPr>
          </w:p>
        </w:tc>
        <w:tc>
          <w:tcPr>
            <w:tcW w:w="993" w:type="dxa"/>
            <w:vMerge/>
          </w:tcPr>
          <w:p w:rsidR="005924B5" w:rsidRDefault="005924B5" w:rsidP="00733ECF">
            <w:pPr>
              <w:jc w:val="center"/>
              <w:rPr>
                <w:rFonts w:ascii="Times New Roman" w:hAnsi="Times New Roman" w:cs="Times New Roman"/>
                <w:b/>
                <w:bCs/>
              </w:rPr>
            </w:pPr>
          </w:p>
        </w:tc>
      </w:tr>
      <w:bookmarkEnd w:id="6"/>
      <w:tr w:rsidR="00473194" w:rsidTr="00816E11">
        <w:trPr>
          <w:trHeight w:val="385"/>
        </w:trPr>
        <w:tc>
          <w:tcPr>
            <w:tcW w:w="1389" w:type="dxa"/>
          </w:tcPr>
          <w:p w:rsidR="00473194" w:rsidRDefault="00473194" w:rsidP="002872DC">
            <w:pPr>
              <w:rPr>
                <w:rFonts w:ascii="Times New Roman" w:hAnsi="Times New Roman" w:cs="Times New Roman"/>
                <w:b/>
                <w:bCs/>
              </w:rPr>
            </w:pPr>
            <w:r>
              <w:rPr>
                <w:rFonts w:ascii="Times New Roman" w:hAnsi="Times New Roman" w:cs="Times New Roman"/>
                <w:b/>
                <w:bCs/>
              </w:rPr>
              <w:t xml:space="preserve">Биология </w:t>
            </w:r>
          </w:p>
        </w:tc>
        <w:tc>
          <w:tcPr>
            <w:tcW w:w="1849" w:type="dxa"/>
          </w:tcPr>
          <w:p w:rsidR="00473194" w:rsidRDefault="00980026">
            <w:pPr>
              <w:rPr>
                <w:rFonts w:ascii="Times New Roman" w:hAnsi="Times New Roman" w:cs="Times New Roman"/>
              </w:rPr>
            </w:pPr>
            <w:proofErr w:type="spellStart"/>
            <w:r>
              <w:rPr>
                <w:rFonts w:ascii="Times New Roman" w:hAnsi="Times New Roman" w:cs="Times New Roman"/>
              </w:rPr>
              <w:t>Кариев</w:t>
            </w:r>
            <w:proofErr w:type="spellEnd"/>
            <w:r>
              <w:rPr>
                <w:rFonts w:ascii="Times New Roman" w:hAnsi="Times New Roman" w:cs="Times New Roman"/>
              </w:rPr>
              <w:t xml:space="preserve"> Р.А.</w:t>
            </w:r>
          </w:p>
        </w:tc>
        <w:tc>
          <w:tcPr>
            <w:tcW w:w="873" w:type="dxa"/>
          </w:tcPr>
          <w:p w:rsidR="00473194" w:rsidRDefault="00980026" w:rsidP="00733ECF">
            <w:pPr>
              <w:jc w:val="center"/>
              <w:rPr>
                <w:rFonts w:ascii="Times New Roman" w:hAnsi="Times New Roman" w:cs="Times New Roman"/>
                <w:b/>
                <w:bCs/>
              </w:rPr>
            </w:pPr>
            <w:r>
              <w:rPr>
                <w:rFonts w:ascii="Times New Roman" w:hAnsi="Times New Roman" w:cs="Times New Roman"/>
                <w:b/>
                <w:bCs/>
              </w:rPr>
              <w:t>13</w:t>
            </w:r>
          </w:p>
        </w:tc>
        <w:tc>
          <w:tcPr>
            <w:tcW w:w="708" w:type="dxa"/>
          </w:tcPr>
          <w:p w:rsidR="00473194" w:rsidRDefault="00980026" w:rsidP="00733ECF">
            <w:pPr>
              <w:jc w:val="center"/>
              <w:rPr>
                <w:rFonts w:ascii="Times New Roman" w:hAnsi="Times New Roman" w:cs="Times New Roman"/>
                <w:b/>
                <w:bCs/>
              </w:rPr>
            </w:pPr>
            <w:r>
              <w:rPr>
                <w:rFonts w:ascii="Times New Roman" w:hAnsi="Times New Roman" w:cs="Times New Roman"/>
                <w:b/>
                <w:bCs/>
              </w:rPr>
              <w:t>5</w:t>
            </w:r>
          </w:p>
        </w:tc>
        <w:tc>
          <w:tcPr>
            <w:tcW w:w="685" w:type="dxa"/>
          </w:tcPr>
          <w:p w:rsidR="00473194" w:rsidRDefault="00980026" w:rsidP="00733ECF">
            <w:pPr>
              <w:jc w:val="center"/>
              <w:rPr>
                <w:rFonts w:ascii="Times New Roman" w:hAnsi="Times New Roman" w:cs="Times New Roman"/>
                <w:b/>
                <w:bCs/>
              </w:rPr>
            </w:pPr>
            <w:r>
              <w:rPr>
                <w:rFonts w:ascii="Times New Roman" w:hAnsi="Times New Roman" w:cs="Times New Roman"/>
                <w:b/>
                <w:bCs/>
              </w:rPr>
              <w:t>8</w:t>
            </w:r>
          </w:p>
        </w:tc>
        <w:tc>
          <w:tcPr>
            <w:tcW w:w="684" w:type="dxa"/>
          </w:tcPr>
          <w:p w:rsidR="00473194" w:rsidRDefault="00980026" w:rsidP="00733ECF">
            <w:pPr>
              <w:jc w:val="center"/>
              <w:rPr>
                <w:rFonts w:ascii="Times New Roman" w:hAnsi="Times New Roman" w:cs="Times New Roman"/>
                <w:b/>
                <w:bCs/>
              </w:rPr>
            </w:pPr>
            <w:r>
              <w:rPr>
                <w:rFonts w:ascii="Times New Roman" w:hAnsi="Times New Roman" w:cs="Times New Roman"/>
                <w:b/>
                <w:bCs/>
              </w:rPr>
              <w:t>-</w:t>
            </w:r>
          </w:p>
        </w:tc>
        <w:tc>
          <w:tcPr>
            <w:tcW w:w="685" w:type="dxa"/>
          </w:tcPr>
          <w:p w:rsidR="00473194" w:rsidRDefault="00980026" w:rsidP="00733ECF">
            <w:pPr>
              <w:jc w:val="center"/>
              <w:rPr>
                <w:rFonts w:ascii="Times New Roman" w:hAnsi="Times New Roman" w:cs="Times New Roman"/>
                <w:b/>
                <w:bCs/>
              </w:rPr>
            </w:pPr>
            <w:r>
              <w:rPr>
                <w:rFonts w:ascii="Times New Roman" w:hAnsi="Times New Roman" w:cs="Times New Roman"/>
                <w:b/>
                <w:bCs/>
              </w:rPr>
              <w:t>-</w:t>
            </w:r>
          </w:p>
        </w:tc>
        <w:tc>
          <w:tcPr>
            <w:tcW w:w="924" w:type="dxa"/>
          </w:tcPr>
          <w:p w:rsidR="00473194" w:rsidRDefault="00980026" w:rsidP="00733ECF">
            <w:pPr>
              <w:jc w:val="center"/>
              <w:rPr>
                <w:rFonts w:ascii="Times New Roman" w:hAnsi="Times New Roman" w:cs="Times New Roman"/>
                <w:b/>
                <w:bCs/>
              </w:rPr>
            </w:pPr>
            <w:r>
              <w:rPr>
                <w:rFonts w:ascii="Times New Roman" w:hAnsi="Times New Roman" w:cs="Times New Roman"/>
                <w:b/>
                <w:bCs/>
              </w:rPr>
              <w:t>100</w:t>
            </w:r>
          </w:p>
        </w:tc>
        <w:tc>
          <w:tcPr>
            <w:tcW w:w="850" w:type="dxa"/>
          </w:tcPr>
          <w:p w:rsidR="00473194" w:rsidRDefault="00980026" w:rsidP="00733ECF">
            <w:pPr>
              <w:jc w:val="center"/>
              <w:rPr>
                <w:rFonts w:ascii="Times New Roman" w:hAnsi="Times New Roman" w:cs="Times New Roman"/>
                <w:b/>
                <w:bCs/>
              </w:rPr>
            </w:pPr>
            <w:r>
              <w:rPr>
                <w:rFonts w:ascii="Times New Roman" w:hAnsi="Times New Roman" w:cs="Times New Roman"/>
                <w:b/>
                <w:bCs/>
              </w:rPr>
              <w:t>100</w:t>
            </w:r>
          </w:p>
        </w:tc>
        <w:tc>
          <w:tcPr>
            <w:tcW w:w="993" w:type="dxa"/>
          </w:tcPr>
          <w:p w:rsidR="00473194" w:rsidRDefault="00980026" w:rsidP="00733ECF">
            <w:pPr>
              <w:jc w:val="center"/>
              <w:rPr>
                <w:rFonts w:ascii="Times New Roman" w:hAnsi="Times New Roman" w:cs="Times New Roman"/>
                <w:b/>
                <w:bCs/>
              </w:rPr>
            </w:pPr>
            <w:r>
              <w:rPr>
                <w:rFonts w:ascii="Times New Roman" w:hAnsi="Times New Roman" w:cs="Times New Roman"/>
                <w:b/>
                <w:bCs/>
              </w:rPr>
              <w:t>4,</w:t>
            </w:r>
            <w:r w:rsidR="00733ECF">
              <w:rPr>
                <w:rFonts w:ascii="Times New Roman" w:hAnsi="Times New Roman" w:cs="Times New Roman"/>
                <w:b/>
                <w:bCs/>
              </w:rPr>
              <w:t>4</w:t>
            </w:r>
          </w:p>
        </w:tc>
      </w:tr>
      <w:tr w:rsidR="00473194" w:rsidTr="00816E11">
        <w:trPr>
          <w:trHeight w:val="419"/>
        </w:trPr>
        <w:tc>
          <w:tcPr>
            <w:tcW w:w="1389" w:type="dxa"/>
          </w:tcPr>
          <w:p w:rsidR="00473194" w:rsidRDefault="00473194" w:rsidP="002872DC">
            <w:pPr>
              <w:rPr>
                <w:rFonts w:ascii="Times New Roman" w:hAnsi="Times New Roman" w:cs="Times New Roman"/>
                <w:b/>
                <w:bCs/>
              </w:rPr>
            </w:pPr>
            <w:r>
              <w:rPr>
                <w:rFonts w:ascii="Times New Roman" w:hAnsi="Times New Roman" w:cs="Times New Roman"/>
                <w:b/>
                <w:bCs/>
              </w:rPr>
              <w:t xml:space="preserve">Общество </w:t>
            </w:r>
          </w:p>
        </w:tc>
        <w:tc>
          <w:tcPr>
            <w:tcW w:w="1849" w:type="dxa"/>
          </w:tcPr>
          <w:p w:rsidR="00473194" w:rsidRDefault="00980026">
            <w:pPr>
              <w:rPr>
                <w:rFonts w:ascii="Times New Roman" w:hAnsi="Times New Roman" w:cs="Times New Roman"/>
              </w:rPr>
            </w:pPr>
            <w:proofErr w:type="spellStart"/>
            <w:r>
              <w:rPr>
                <w:rFonts w:ascii="Times New Roman" w:hAnsi="Times New Roman" w:cs="Times New Roman"/>
              </w:rPr>
              <w:t>Точиева</w:t>
            </w:r>
            <w:proofErr w:type="spellEnd"/>
            <w:r>
              <w:rPr>
                <w:rFonts w:ascii="Times New Roman" w:hAnsi="Times New Roman" w:cs="Times New Roman"/>
              </w:rPr>
              <w:t xml:space="preserve"> З.М.</w:t>
            </w:r>
          </w:p>
        </w:tc>
        <w:tc>
          <w:tcPr>
            <w:tcW w:w="873" w:type="dxa"/>
          </w:tcPr>
          <w:p w:rsidR="00473194" w:rsidRDefault="00980026" w:rsidP="00733ECF">
            <w:pPr>
              <w:jc w:val="center"/>
              <w:rPr>
                <w:rFonts w:ascii="Times New Roman" w:hAnsi="Times New Roman" w:cs="Times New Roman"/>
                <w:b/>
                <w:bCs/>
              </w:rPr>
            </w:pPr>
            <w:r>
              <w:rPr>
                <w:rFonts w:ascii="Times New Roman" w:hAnsi="Times New Roman" w:cs="Times New Roman"/>
                <w:b/>
                <w:bCs/>
              </w:rPr>
              <w:t>13</w:t>
            </w:r>
          </w:p>
        </w:tc>
        <w:tc>
          <w:tcPr>
            <w:tcW w:w="708" w:type="dxa"/>
          </w:tcPr>
          <w:p w:rsidR="00473194" w:rsidRDefault="00980026" w:rsidP="00733ECF">
            <w:pPr>
              <w:jc w:val="center"/>
              <w:rPr>
                <w:rFonts w:ascii="Times New Roman" w:hAnsi="Times New Roman" w:cs="Times New Roman"/>
                <w:b/>
                <w:bCs/>
              </w:rPr>
            </w:pPr>
            <w:r>
              <w:rPr>
                <w:rFonts w:ascii="Times New Roman" w:hAnsi="Times New Roman" w:cs="Times New Roman"/>
                <w:b/>
                <w:bCs/>
              </w:rPr>
              <w:t>-</w:t>
            </w:r>
          </w:p>
        </w:tc>
        <w:tc>
          <w:tcPr>
            <w:tcW w:w="685" w:type="dxa"/>
          </w:tcPr>
          <w:p w:rsidR="00473194" w:rsidRDefault="00980026" w:rsidP="00733ECF">
            <w:pPr>
              <w:jc w:val="center"/>
              <w:rPr>
                <w:rFonts w:ascii="Times New Roman" w:hAnsi="Times New Roman" w:cs="Times New Roman"/>
                <w:b/>
                <w:bCs/>
              </w:rPr>
            </w:pPr>
            <w:r>
              <w:rPr>
                <w:rFonts w:ascii="Times New Roman" w:hAnsi="Times New Roman" w:cs="Times New Roman"/>
                <w:b/>
                <w:bCs/>
              </w:rPr>
              <w:t>5</w:t>
            </w:r>
          </w:p>
        </w:tc>
        <w:tc>
          <w:tcPr>
            <w:tcW w:w="684" w:type="dxa"/>
          </w:tcPr>
          <w:p w:rsidR="00473194" w:rsidRDefault="00980026" w:rsidP="00733ECF">
            <w:pPr>
              <w:jc w:val="center"/>
              <w:rPr>
                <w:rFonts w:ascii="Times New Roman" w:hAnsi="Times New Roman" w:cs="Times New Roman"/>
                <w:b/>
                <w:bCs/>
              </w:rPr>
            </w:pPr>
            <w:r>
              <w:rPr>
                <w:rFonts w:ascii="Times New Roman" w:hAnsi="Times New Roman" w:cs="Times New Roman"/>
                <w:b/>
                <w:bCs/>
              </w:rPr>
              <w:t>8</w:t>
            </w:r>
          </w:p>
        </w:tc>
        <w:tc>
          <w:tcPr>
            <w:tcW w:w="685" w:type="dxa"/>
          </w:tcPr>
          <w:p w:rsidR="00473194" w:rsidRDefault="00980026" w:rsidP="00733ECF">
            <w:pPr>
              <w:jc w:val="center"/>
              <w:rPr>
                <w:rFonts w:ascii="Times New Roman" w:hAnsi="Times New Roman" w:cs="Times New Roman"/>
                <w:b/>
                <w:bCs/>
              </w:rPr>
            </w:pPr>
            <w:r>
              <w:rPr>
                <w:rFonts w:ascii="Times New Roman" w:hAnsi="Times New Roman" w:cs="Times New Roman"/>
                <w:b/>
                <w:bCs/>
              </w:rPr>
              <w:t>-</w:t>
            </w:r>
          </w:p>
        </w:tc>
        <w:tc>
          <w:tcPr>
            <w:tcW w:w="924" w:type="dxa"/>
          </w:tcPr>
          <w:p w:rsidR="00473194" w:rsidRDefault="00980026" w:rsidP="00733ECF">
            <w:pPr>
              <w:jc w:val="center"/>
              <w:rPr>
                <w:rFonts w:ascii="Times New Roman" w:hAnsi="Times New Roman" w:cs="Times New Roman"/>
                <w:b/>
                <w:bCs/>
              </w:rPr>
            </w:pPr>
            <w:r>
              <w:rPr>
                <w:rFonts w:ascii="Times New Roman" w:hAnsi="Times New Roman" w:cs="Times New Roman"/>
                <w:b/>
                <w:bCs/>
              </w:rPr>
              <w:t>100</w:t>
            </w:r>
          </w:p>
        </w:tc>
        <w:tc>
          <w:tcPr>
            <w:tcW w:w="850" w:type="dxa"/>
          </w:tcPr>
          <w:p w:rsidR="00473194" w:rsidRDefault="00733ECF" w:rsidP="00733ECF">
            <w:pPr>
              <w:jc w:val="center"/>
              <w:rPr>
                <w:rFonts w:ascii="Times New Roman" w:hAnsi="Times New Roman" w:cs="Times New Roman"/>
                <w:b/>
                <w:bCs/>
              </w:rPr>
            </w:pPr>
            <w:r>
              <w:rPr>
                <w:rFonts w:ascii="Times New Roman" w:hAnsi="Times New Roman" w:cs="Times New Roman"/>
                <w:b/>
                <w:bCs/>
              </w:rPr>
              <w:t>38,5</w:t>
            </w:r>
          </w:p>
        </w:tc>
        <w:tc>
          <w:tcPr>
            <w:tcW w:w="993" w:type="dxa"/>
          </w:tcPr>
          <w:p w:rsidR="00473194" w:rsidRDefault="00980026" w:rsidP="00733ECF">
            <w:pPr>
              <w:jc w:val="center"/>
              <w:rPr>
                <w:rFonts w:ascii="Times New Roman" w:hAnsi="Times New Roman" w:cs="Times New Roman"/>
                <w:b/>
                <w:bCs/>
              </w:rPr>
            </w:pPr>
            <w:r>
              <w:rPr>
                <w:rFonts w:ascii="Times New Roman" w:hAnsi="Times New Roman" w:cs="Times New Roman"/>
                <w:b/>
                <w:bCs/>
              </w:rPr>
              <w:t>3,</w:t>
            </w:r>
            <w:r w:rsidR="00733ECF">
              <w:rPr>
                <w:rFonts w:ascii="Times New Roman" w:hAnsi="Times New Roman" w:cs="Times New Roman"/>
                <w:b/>
                <w:bCs/>
              </w:rPr>
              <w:t>4</w:t>
            </w:r>
          </w:p>
        </w:tc>
      </w:tr>
    </w:tbl>
    <w:p w:rsidR="00980026" w:rsidRDefault="00980026">
      <w:pPr>
        <w:jc w:val="both"/>
        <w:rPr>
          <w:rFonts w:ascii="Times New Roman" w:hAnsi="Times New Roman" w:cs="Times New Roman"/>
          <w:b/>
          <w:bCs/>
          <w:sz w:val="24"/>
          <w:szCs w:val="24"/>
        </w:rPr>
      </w:pPr>
      <w:bookmarkStart w:id="7" w:name="_Hlk139574135"/>
    </w:p>
    <w:p w:rsidR="005924B5" w:rsidRDefault="00733ECF">
      <w:pPr>
        <w:jc w:val="both"/>
        <w:rPr>
          <w:rFonts w:ascii="Times New Roman" w:hAnsi="Times New Roman" w:cs="Times New Roman"/>
          <w:b/>
          <w:bCs/>
          <w:sz w:val="24"/>
          <w:szCs w:val="24"/>
        </w:rPr>
      </w:pPr>
      <w:r>
        <w:rPr>
          <w:rFonts w:ascii="Times New Roman" w:hAnsi="Times New Roman" w:cs="Times New Roman"/>
          <w:b/>
          <w:bCs/>
          <w:sz w:val="24"/>
          <w:szCs w:val="24"/>
        </w:rPr>
        <w:t>Общие выводы по 9 классу</w:t>
      </w:r>
    </w:p>
    <w:p w:rsidR="005924B5" w:rsidRDefault="00E1568A">
      <w:pPr>
        <w:jc w:val="both"/>
        <w:rPr>
          <w:rFonts w:ascii="Times New Roman" w:hAnsi="Times New Roman" w:cs="Times New Roman"/>
          <w:sz w:val="24"/>
          <w:szCs w:val="24"/>
        </w:rPr>
      </w:pPr>
      <w:r>
        <w:rPr>
          <w:rFonts w:ascii="Times New Roman" w:hAnsi="Times New Roman" w:cs="Times New Roman"/>
          <w:sz w:val="24"/>
          <w:szCs w:val="24"/>
        </w:rPr>
        <w:t xml:space="preserve"> </w:t>
      </w:r>
      <w:r w:rsidR="00C51064">
        <w:rPr>
          <w:rFonts w:ascii="Times New Roman" w:hAnsi="Times New Roman" w:cs="Times New Roman"/>
          <w:sz w:val="24"/>
          <w:szCs w:val="24"/>
        </w:rPr>
        <w:tab/>
      </w:r>
      <w:r>
        <w:rPr>
          <w:rFonts w:ascii="Times New Roman" w:hAnsi="Times New Roman" w:cs="Times New Roman"/>
          <w:sz w:val="24"/>
          <w:szCs w:val="24"/>
        </w:rPr>
        <w:t>В целом экзаменационная сессия учащихся 9 класса в 202</w:t>
      </w:r>
      <w:r w:rsidR="00480AAD">
        <w:rPr>
          <w:rFonts w:ascii="Times New Roman" w:hAnsi="Times New Roman" w:cs="Times New Roman"/>
          <w:sz w:val="24"/>
          <w:szCs w:val="24"/>
        </w:rPr>
        <w:t>4</w:t>
      </w:r>
      <w:r>
        <w:rPr>
          <w:rFonts w:ascii="Times New Roman" w:hAnsi="Times New Roman" w:cs="Times New Roman"/>
          <w:sz w:val="24"/>
          <w:szCs w:val="24"/>
        </w:rPr>
        <w:t xml:space="preserve"> году прошла организовано. Государственная итоговая аттестация показала у подавляющего ко</w:t>
      </w:r>
      <w:r w:rsidR="00980026">
        <w:rPr>
          <w:rFonts w:ascii="Times New Roman" w:hAnsi="Times New Roman" w:cs="Times New Roman"/>
          <w:sz w:val="24"/>
          <w:szCs w:val="24"/>
        </w:rPr>
        <w:t>личества выпускников 9 класса</w:t>
      </w:r>
      <w:r>
        <w:rPr>
          <w:rFonts w:ascii="Times New Roman" w:hAnsi="Times New Roman" w:cs="Times New Roman"/>
          <w:sz w:val="24"/>
          <w:szCs w:val="24"/>
        </w:rPr>
        <w:t xml:space="preserve"> наличие достаточного уровня теоретических знаний и практических умений по большинству предметов. </w:t>
      </w:r>
      <w:bookmarkEnd w:id="7"/>
    </w:p>
    <w:p w:rsidR="005924B5" w:rsidRDefault="00C51064">
      <w:pPr>
        <w:jc w:val="both"/>
        <w:rPr>
          <w:rFonts w:ascii="Times New Roman" w:hAnsi="Times New Roman" w:cs="Times New Roman"/>
          <w:sz w:val="24"/>
          <w:szCs w:val="24"/>
        </w:rPr>
      </w:pPr>
      <w:r>
        <w:rPr>
          <w:rFonts w:ascii="Times New Roman" w:hAnsi="Times New Roman" w:cs="Times New Roman"/>
          <w:sz w:val="24"/>
          <w:szCs w:val="24"/>
        </w:rPr>
        <w:tab/>
      </w:r>
      <w:r w:rsidR="00E1568A">
        <w:rPr>
          <w:rFonts w:ascii="Times New Roman" w:hAnsi="Times New Roman" w:cs="Times New Roman"/>
          <w:sz w:val="24"/>
          <w:szCs w:val="24"/>
        </w:rPr>
        <w:t xml:space="preserve">Из </w:t>
      </w:r>
      <w:r w:rsidR="00980026">
        <w:rPr>
          <w:rFonts w:ascii="Times New Roman" w:hAnsi="Times New Roman" w:cs="Times New Roman"/>
          <w:sz w:val="24"/>
          <w:szCs w:val="24"/>
        </w:rPr>
        <w:t>13</w:t>
      </w:r>
      <w:r w:rsidR="00E1568A">
        <w:rPr>
          <w:rFonts w:ascii="Times New Roman" w:hAnsi="Times New Roman" w:cs="Times New Roman"/>
          <w:sz w:val="24"/>
          <w:szCs w:val="24"/>
        </w:rPr>
        <w:t xml:space="preserve"> обучающихся, допущенных к итоговой аттестации, получили аттестаты об основном общем образовании все </w:t>
      </w:r>
      <w:r w:rsidR="00980026">
        <w:rPr>
          <w:rFonts w:ascii="Times New Roman" w:hAnsi="Times New Roman" w:cs="Times New Roman"/>
          <w:sz w:val="24"/>
          <w:szCs w:val="24"/>
        </w:rPr>
        <w:t>13</w:t>
      </w:r>
      <w:r w:rsidR="00E1568A">
        <w:rPr>
          <w:rFonts w:ascii="Times New Roman" w:hAnsi="Times New Roman" w:cs="Times New Roman"/>
          <w:sz w:val="24"/>
          <w:szCs w:val="24"/>
        </w:rPr>
        <w:t xml:space="preserve"> учащихся и</w:t>
      </w:r>
      <w:r w:rsidR="006B0D43">
        <w:rPr>
          <w:rFonts w:ascii="Times New Roman" w:hAnsi="Times New Roman" w:cs="Times New Roman"/>
          <w:sz w:val="24"/>
          <w:szCs w:val="24"/>
        </w:rPr>
        <w:t xml:space="preserve"> из них </w:t>
      </w:r>
      <w:r w:rsidR="00E1568A">
        <w:rPr>
          <w:rFonts w:ascii="Times New Roman" w:hAnsi="Times New Roman" w:cs="Times New Roman"/>
          <w:sz w:val="24"/>
          <w:szCs w:val="24"/>
        </w:rPr>
        <w:t xml:space="preserve"> аттестат особого образца </w:t>
      </w:r>
      <w:r w:rsidR="00980026">
        <w:rPr>
          <w:rFonts w:ascii="Times New Roman" w:hAnsi="Times New Roman" w:cs="Times New Roman"/>
          <w:sz w:val="24"/>
          <w:szCs w:val="24"/>
        </w:rPr>
        <w:t>4 ученика</w:t>
      </w:r>
    </w:p>
    <w:p w:rsidR="00A369EA" w:rsidRPr="00A369EA" w:rsidRDefault="00C51064" w:rsidP="00980026">
      <w:pPr>
        <w:jc w:val="both"/>
        <w:rPr>
          <w:rFonts w:ascii="Times New Roman" w:hAnsi="Times New Roman" w:cs="Times New Roman"/>
          <w:sz w:val="24"/>
          <w:szCs w:val="24"/>
        </w:rPr>
      </w:pPr>
      <w:bookmarkStart w:id="8" w:name="_Hlk139573646"/>
      <w:r>
        <w:rPr>
          <w:rFonts w:ascii="Times New Roman" w:hAnsi="Times New Roman" w:cs="Times New Roman"/>
          <w:sz w:val="24"/>
          <w:szCs w:val="24"/>
        </w:rPr>
        <w:tab/>
      </w:r>
    </w:p>
    <w:p w:rsidR="005924B5" w:rsidRPr="00A369EA" w:rsidRDefault="00E1568A">
      <w:pPr>
        <w:jc w:val="both"/>
        <w:rPr>
          <w:rFonts w:ascii="Times New Roman" w:hAnsi="Times New Roman" w:cs="Times New Roman"/>
          <w:sz w:val="24"/>
          <w:szCs w:val="24"/>
        </w:rPr>
      </w:pPr>
      <w:proofErr w:type="gramStart"/>
      <w:r w:rsidRPr="00A369EA">
        <w:rPr>
          <w:rFonts w:ascii="Times New Roman" w:hAnsi="Times New Roman" w:cs="Times New Roman"/>
          <w:sz w:val="24"/>
          <w:szCs w:val="24"/>
        </w:rPr>
        <w:t xml:space="preserve">Полученная в результате аналитических данных информация, позволяет сформулировать следующие задачи для </w:t>
      </w:r>
      <w:r w:rsidR="00A369EA" w:rsidRPr="00A369EA">
        <w:rPr>
          <w:rFonts w:ascii="Times New Roman" w:hAnsi="Times New Roman" w:cs="Times New Roman"/>
          <w:sz w:val="24"/>
          <w:szCs w:val="24"/>
        </w:rPr>
        <w:t xml:space="preserve"> совершенствования деятельности </w:t>
      </w:r>
      <w:r w:rsidRPr="00A369EA">
        <w:rPr>
          <w:rFonts w:ascii="Times New Roman" w:hAnsi="Times New Roman" w:cs="Times New Roman"/>
          <w:sz w:val="24"/>
          <w:szCs w:val="24"/>
        </w:rPr>
        <w:t>педагогического коллектива школы по подготовке обучающихся к ГИА в новом учебном году:</w:t>
      </w:r>
      <w:proofErr w:type="gramEnd"/>
    </w:p>
    <w:p w:rsidR="005924B5" w:rsidRPr="00A369EA" w:rsidRDefault="00E1568A">
      <w:pPr>
        <w:jc w:val="both"/>
        <w:rPr>
          <w:rFonts w:ascii="Times New Roman" w:hAnsi="Times New Roman" w:cs="Times New Roman"/>
          <w:sz w:val="24"/>
          <w:szCs w:val="24"/>
        </w:rPr>
      </w:pPr>
      <w:r w:rsidRPr="00A369EA">
        <w:rPr>
          <w:rFonts w:ascii="Times New Roman" w:hAnsi="Times New Roman" w:cs="Times New Roman"/>
          <w:sz w:val="24"/>
          <w:szCs w:val="24"/>
        </w:rPr>
        <w:t xml:space="preserve"> </w:t>
      </w:r>
      <w:r w:rsidRPr="00A369EA">
        <w:rPr>
          <w:rFonts w:ascii="Symbol" w:eastAsia="Symbol" w:hAnsi="Symbol" w:cs="Symbol"/>
          <w:sz w:val="24"/>
          <w:szCs w:val="24"/>
        </w:rPr>
        <w:t></w:t>
      </w:r>
      <w:r w:rsidRPr="00A369EA">
        <w:rPr>
          <w:rFonts w:ascii="Times New Roman" w:hAnsi="Times New Roman" w:cs="Times New Roman"/>
          <w:sz w:val="24"/>
          <w:szCs w:val="24"/>
        </w:rPr>
        <w:t xml:space="preserve"> продолжить осуществлять контроль преподавания предметов </w:t>
      </w:r>
      <w:r w:rsidR="00A369EA" w:rsidRPr="00A369EA">
        <w:rPr>
          <w:rFonts w:ascii="Times New Roman" w:hAnsi="Times New Roman" w:cs="Times New Roman"/>
          <w:sz w:val="24"/>
          <w:szCs w:val="24"/>
        </w:rPr>
        <w:t xml:space="preserve">по всем предметам; </w:t>
      </w:r>
    </w:p>
    <w:p w:rsidR="005924B5" w:rsidRPr="00A369EA" w:rsidRDefault="00E1568A">
      <w:pPr>
        <w:jc w:val="both"/>
        <w:rPr>
          <w:rFonts w:ascii="Times New Roman" w:hAnsi="Times New Roman" w:cs="Times New Roman"/>
          <w:sz w:val="24"/>
          <w:szCs w:val="24"/>
        </w:rPr>
      </w:pPr>
      <w:r w:rsidRPr="00A369EA">
        <w:rPr>
          <w:rFonts w:ascii="Symbol" w:eastAsia="Symbol" w:hAnsi="Symbol" w:cs="Symbol"/>
          <w:sz w:val="24"/>
          <w:szCs w:val="24"/>
        </w:rPr>
        <w:t></w:t>
      </w:r>
      <w:r w:rsidRPr="00A369EA">
        <w:rPr>
          <w:rFonts w:ascii="Times New Roman" w:hAnsi="Times New Roman" w:cs="Times New Roman"/>
          <w:sz w:val="24"/>
          <w:szCs w:val="24"/>
        </w:rPr>
        <w:t xml:space="preserve"> организовать систематическую работу с учителями - предметниками по экспертизе и методике работы с контрольными изме</w:t>
      </w:r>
      <w:r w:rsidR="00A369EA" w:rsidRPr="00A369EA">
        <w:rPr>
          <w:rFonts w:ascii="Times New Roman" w:hAnsi="Times New Roman" w:cs="Times New Roman"/>
          <w:sz w:val="24"/>
          <w:szCs w:val="24"/>
        </w:rPr>
        <w:t>рительными материалами (</w:t>
      </w:r>
      <w:proofErr w:type="spellStart"/>
      <w:r w:rsidR="00A369EA" w:rsidRPr="00A369EA">
        <w:rPr>
          <w:rFonts w:ascii="Times New Roman" w:hAnsi="Times New Roman" w:cs="Times New Roman"/>
          <w:sz w:val="24"/>
          <w:szCs w:val="24"/>
        </w:rPr>
        <w:t>КИМами</w:t>
      </w:r>
      <w:proofErr w:type="spellEnd"/>
      <w:r w:rsidR="00A369EA" w:rsidRPr="00A369EA">
        <w:rPr>
          <w:rFonts w:ascii="Times New Roman" w:hAnsi="Times New Roman" w:cs="Times New Roman"/>
          <w:sz w:val="24"/>
          <w:szCs w:val="24"/>
        </w:rPr>
        <w:t>);</w:t>
      </w:r>
      <w:r w:rsidRPr="00A369EA">
        <w:rPr>
          <w:rFonts w:ascii="Times New Roman" w:hAnsi="Times New Roman" w:cs="Times New Roman"/>
          <w:sz w:val="24"/>
          <w:szCs w:val="24"/>
        </w:rPr>
        <w:t xml:space="preserve"> </w:t>
      </w:r>
    </w:p>
    <w:p w:rsidR="005924B5" w:rsidRPr="00A369EA" w:rsidRDefault="00E1568A">
      <w:pPr>
        <w:jc w:val="both"/>
        <w:rPr>
          <w:rFonts w:ascii="Times New Roman" w:hAnsi="Times New Roman" w:cs="Times New Roman"/>
          <w:sz w:val="24"/>
          <w:szCs w:val="24"/>
        </w:rPr>
      </w:pPr>
      <w:r w:rsidRPr="00A369EA">
        <w:rPr>
          <w:rFonts w:ascii="Symbol" w:eastAsia="Symbol" w:hAnsi="Symbol" w:cs="Symbol"/>
          <w:sz w:val="24"/>
          <w:szCs w:val="24"/>
        </w:rPr>
        <w:t></w:t>
      </w:r>
      <w:r w:rsidRPr="00A369EA">
        <w:rPr>
          <w:rFonts w:ascii="Times New Roman" w:hAnsi="Times New Roman" w:cs="Times New Roman"/>
          <w:sz w:val="24"/>
          <w:szCs w:val="24"/>
        </w:rPr>
        <w:t xml:space="preserve"> осуществлять тщательный анализ методических материалов, разработанных специалистами ФГБНУ «ФИПИ», в которых даются детальные рекомендации по основным вопросам методики обучения, анализу основных ошибок, методике повторения, </w:t>
      </w:r>
      <w:r w:rsidR="00A369EA" w:rsidRPr="00A369EA">
        <w:rPr>
          <w:rFonts w:ascii="Times New Roman" w:hAnsi="Times New Roman" w:cs="Times New Roman"/>
          <w:sz w:val="24"/>
          <w:szCs w:val="24"/>
        </w:rPr>
        <w:t xml:space="preserve">изучить и  использовать в работе </w:t>
      </w:r>
      <w:r w:rsidRPr="00A369EA">
        <w:rPr>
          <w:rFonts w:ascii="Times New Roman" w:hAnsi="Times New Roman" w:cs="Times New Roman"/>
          <w:sz w:val="24"/>
          <w:szCs w:val="24"/>
        </w:rPr>
        <w:t>рекомендован</w:t>
      </w:r>
      <w:r w:rsidR="00A369EA" w:rsidRPr="00A369EA">
        <w:rPr>
          <w:rFonts w:ascii="Times New Roman" w:hAnsi="Times New Roman" w:cs="Times New Roman"/>
          <w:sz w:val="24"/>
          <w:szCs w:val="24"/>
        </w:rPr>
        <w:t xml:space="preserve">ную </w:t>
      </w:r>
      <w:r w:rsidRPr="00A369EA">
        <w:rPr>
          <w:rFonts w:ascii="Times New Roman" w:hAnsi="Times New Roman" w:cs="Times New Roman"/>
          <w:sz w:val="24"/>
          <w:szCs w:val="24"/>
        </w:rPr>
        <w:t xml:space="preserve"> литератур</w:t>
      </w:r>
      <w:r w:rsidR="00A369EA" w:rsidRPr="00A369EA">
        <w:rPr>
          <w:rFonts w:ascii="Times New Roman" w:hAnsi="Times New Roman" w:cs="Times New Roman"/>
          <w:sz w:val="24"/>
          <w:szCs w:val="24"/>
        </w:rPr>
        <w:t xml:space="preserve">у </w:t>
      </w:r>
      <w:r w:rsidRPr="00A369EA">
        <w:rPr>
          <w:rFonts w:ascii="Times New Roman" w:hAnsi="Times New Roman" w:cs="Times New Roman"/>
          <w:sz w:val="24"/>
          <w:szCs w:val="24"/>
        </w:rPr>
        <w:t>по подготовке к ОГЭ</w:t>
      </w:r>
      <w:r w:rsidR="00C51064">
        <w:rPr>
          <w:rFonts w:ascii="Times New Roman" w:hAnsi="Times New Roman" w:cs="Times New Roman"/>
          <w:sz w:val="24"/>
          <w:szCs w:val="24"/>
        </w:rPr>
        <w:t>;</w:t>
      </w:r>
    </w:p>
    <w:p w:rsidR="005924B5" w:rsidRPr="00A369EA" w:rsidRDefault="00E1568A">
      <w:pPr>
        <w:jc w:val="both"/>
        <w:rPr>
          <w:rFonts w:ascii="Times New Roman" w:hAnsi="Times New Roman" w:cs="Times New Roman"/>
          <w:sz w:val="24"/>
          <w:szCs w:val="24"/>
        </w:rPr>
      </w:pPr>
      <w:r w:rsidRPr="00A369EA">
        <w:rPr>
          <w:rFonts w:ascii="Symbol" w:eastAsia="Symbol" w:hAnsi="Symbol" w:cs="Symbol"/>
          <w:sz w:val="24"/>
          <w:szCs w:val="24"/>
        </w:rPr>
        <w:t></w:t>
      </w:r>
      <w:r w:rsidRPr="00A369EA">
        <w:rPr>
          <w:rFonts w:ascii="Times New Roman" w:hAnsi="Times New Roman" w:cs="Times New Roman"/>
          <w:sz w:val="24"/>
          <w:szCs w:val="24"/>
        </w:rPr>
        <w:t xml:space="preserve"> продолжить работу по созданию внутренней оценочной системы оценки качества, позволяющей управлять процессом повышения качества образования в школе. Также необходимо шире использовать и транслировать возможности участия учащихся основной школы в олимпиадах и конкурсах по различным предметам (</w:t>
      </w:r>
      <w:proofErr w:type="spellStart"/>
      <w:r w:rsidRPr="00A369EA">
        <w:rPr>
          <w:rFonts w:ascii="Times New Roman" w:hAnsi="Times New Roman" w:cs="Times New Roman"/>
          <w:sz w:val="24"/>
          <w:szCs w:val="24"/>
        </w:rPr>
        <w:t>ВсОШ</w:t>
      </w:r>
      <w:proofErr w:type="spellEnd"/>
      <w:r w:rsidRPr="00A369EA">
        <w:rPr>
          <w:rFonts w:ascii="Times New Roman" w:hAnsi="Times New Roman" w:cs="Times New Roman"/>
          <w:sz w:val="24"/>
          <w:szCs w:val="24"/>
        </w:rPr>
        <w:t xml:space="preserve">), грамотно распределять учебное время в рамках учебного плана, максимально использовать потенциал </w:t>
      </w:r>
      <w:r w:rsidR="00A369EA" w:rsidRPr="00A369EA">
        <w:rPr>
          <w:rFonts w:ascii="Times New Roman" w:hAnsi="Times New Roman" w:cs="Times New Roman"/>
          <w:sz w:val="24"/>
          <w:szCs w:val="24"/>
        </w:rPr>
        <w:t>часов внеурочной деятельности</w:t>
      </w:r>
      <w:r w:rsidRPr="00A369EA">
        <w:rPr>
          <w:rFonts w:ascii="Times New Roman" w:hAnsi="Times New Roman" w:cs="Times New Roman"/>
          <w:sz w:val="24"/>
          <w:szCs w:val="24"/>
        </w:rPr>
        <w:t>, системы внеурочной работы по предметам.</w:t>
      </w:r>
    </w:p>
    <w:p w:rsidR="005924B5" w:rsidRPr="00A369EA" w:rsidRDefault="00E1568A">
      <w:pPr>
        <w:jc w:val="both"/>
        <w:rPr>
          <w:rFonts w:ascii="Times New Roman" w:hAnsi="Times New Roman" w:cs="Times New Roman"/>
          <w:sz w:val="24"/>
          <w:szCs w:val="24"/>
        </w:rPr>
      </w:pPr>
      <w:r w:rsidRPr="00A369EA">
        <w:rPr>
          <w:rFonts w:ascii="Times New Roman" w:hAnsi="Times New Roman" w:cs="Times New Roman"/>
          <w:b/>
          <w:bCs/>
          <w:sz w:val="24"/>
          <w:szCs w:val="24"/>
        </w:rPr>
        <w:t>Выводы и рекомендации</w:t>
      </w:r>
      <w:r w:rsidRPr="00A369EA">
        <w:rPr>
          <w:rFonts w:ascii="Times New Roman" w:hAnsi="Times New Roman" w:cs="Times New Roman"/>
          <w:sz w:val="24"/>
          <w:szCs w:val="24"/>
        </w:rPr>
        <w:t>: Учителям необходимо обратить внимание на объективность выставления годовых отметок, есть учащиеся, сдающие экзамен на отметку ниже годовой.  Таким образом, учитывая все вышесказанное, учителям следует обратить внимание на формы контроля знаний учащихся, на посещаемость индивидуальных консультаций и дополнительных занятий.</w:t>
      </w:r>
      <w:bookmarkEnd w:id="8"/>
    </w:p>
    <w:p w:rsidR="005924B5" w:rsidRPr="00C919D4" w:rsidRDefault="005924B5" w:rsidP="00C168F6">
      <w:pPr>
        <w:spacing w:after="0" w:line="240" w:lineRule="auto"/>
        <w:jc w:val="both"/>
        <w:rPr>
          <w:rFonts w:ascii="Times New Roman" w:hAnsi="Times New Roman" w:cs="Times New Roman"/>
          <w:sz w:val="24"/>
          <w:szCs w:val="24"/>
        </w:rPr>
      </w:pPr>
    </w:p>
    <w:p w:rsidR="005924B5" w:rsidRPr="00C919D4" w:rsidRDefault="00E1568A" w:rsidP="00C168F6">
      <w:pPr>
        <w:spacing w:after="0" w:line="240" w:lineRule="auto"/>
        <w:jc w:val="both"/>
        <w:rPr>
          <w:rFonts w:ascii="Times New Roman" w:hAnsi="Times New Roman" w:cs="Times New Roman"/>
          <w:sz w:val="24"/>
          <w:szCs w:val="24"/>
        </w:rPr>
      </w:pPr>
      <w:r w:rsidRPr="00C919D4">
        <w:rPr>
          <w:rFonts w:ascii="Times New Roman" w:hAnsi="Times New Roman" w:cs="Times New Roman"/>
          <w:sz w:val="24"/>
          <w:szCs w:val="24"/>
        </w:rPr>
        <w:t xml:space="preserve">Заместитель директора по УВР _________________ </w:t>
      </w:r>
    </w:p>
    <w:sectPr w:rsidR="005924B5" w:rsidRPr="00C919D4" w:rsidSect="00B65003">
      <w:footerReference w:type="default" r:id="rId8"/>
      <w:pgSz w:w="11906" w:h="16838"/>
      <w:pgMar w:top="567" w:right="850" w:bottom="1134" w:left="1134"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0A" w:rsidRDefault="006F020A">
      <w:pPr>
        <w:spacing w:after="0" w:line="240" w:lineRule="auto"/>
      </w:pPr>
      <w:r>
        <w:separator/>
      </w:r>
    </w:p>
  </w:endnote>
  <w:endnote w:type="continuationSeparator" w:id="0">
    <w:p w:rsidR="006F020A" w:rsidRDefault="006F0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03494"/>
      <w:docPartObj>
        <w:docPartGallery w:val="Page Numbers (Bottom of Page)"/>
        <w:docPartUnique/>
      </w:docPartObj>
    </w:sdtPr>
    <w:sdtContent>
      <w:p w:rsidR="009C2C4D" w:rsidRDefault="0064180D">
        <w:pPr>
          <w:pStyle w:val="13"/>
          <w:jc w:val="center"/>
        </w:pPr>
        <w:fldSimple w:instr="PAGE   \* MERGEFORMAT">
          <w:r w:rsidR="0070217E">
            <w:rPr>
              <w:noProof/>
            </w:rPr>
            <w:t>3</w:t>
          </w:r>
        </w:fldSimple>
      </w:p>
    </w:sdtContent>
  </w:sdt>
  <w:p w:rsidR="009C2C4D" w:rsidRDefault="009C2C4D">
    <w:pPr>
      <w:pStyle w:val="1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0A" w:rsidRDefault="006F020A">
      <w:pPr>
        <w:spacing w:after="0" w:line="240" w:lineRule="auto"/>
      </w:pPr>
      <w:r>
        <w:separator/>
      </w:r>
    </w:p>
  </w:footnote>
  <w:footnote w:type="continuationSeparator" w:id="0">
    <w:p w:rsidR="006F020A" w:rsidRDefault="006F02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09B"/>
    <w:multiLevelType w:val="hybridMultilevel"/>
    <w:tmpl w:val="04FC7FF8"/>
    <w:lvl w:ilvl="0" w:tplc="EEEEBE86">
      <w:start w:val="1"/>
      <w:numFmt w:val="upperRoman"/>
      <w:lvlText w:val="%1."/>
      <w:lvlJc w:val="left"/>
      <w:pPr>
        <w:ind w:left="2220" w:hanging="720"/>
      </w:pPr>
      <w:rPr>
        <w:rFonts w:hint="default"/>
      </w:rPr>
    </w:lvl>
    <w:lvl w:ilvl="1" w:tplc="CE7CEB3A">
      <w:start w:val="1"/>
      <w:numFmt w:val="lowerLetter"/>
      <w:lvlText w:val="%2."/>
      <w:lvlJc w:val="left"/>
      <w:pPr>
        <w:ind w:left="2580" w:hanging="360"/>
      </w:pPr>
    </w:lvl>
    <w:lvl w:ilvl="2" w:tplc="A0D45952">
      <w:start w:val="1"/>
      <w:numFmt w:val="lowerRoman"/>
      <w:lvlText w:val="%3."/>
      <w:lvlJc w:val="right"/>
      <w:pPr>
        <w:ind w:left="3300" w:hanging="180"/>
      </w:pPr>
    </w:lvl>
    <w:lvl w:ilvl="3" w:tplc="22B24F04">
      <w:start w:val="1"/>
      <w:numFmt w:val="decimal"/>
      <w:lvlText w:val="%4."/>
      <w:lvlJc w:val="left"/>
      <w:pPr>
        <w:ind w:left="4020" w:hanging="360"/>
      </w:pPr>
    </w:lvl>
    <w:lvl w:ilvl="4" w:tplc="A0767930">
      <w:start w:val="1"/>
      <w:numFmt w:val="lowerLetter"/>
      <w:lvlText w:val="%5."/>
      <w:lvlJc w:val="left"/>
      <w:pPr>
        <w:ind w:left="4740" w:hanging="360"/>
      </w:pPr>
    </w:lvl>
    <w:lvl w:ilvl="5" w:tplc="AA46D22E">
      <w:start w:val="1"/>
      <w:numFmt w:val="lowerRoman"/>
      <w:lvlText w:val="%6."/>
      <w:lvlJc w:val="right"/>
      <w:pPr>
        <w:ind w:left="5460" w:hanging="180"/>
      </w:pPr>
    </w:lvl>
    <w:lvl w:ilvl="6" w:tplc="EB14E226">
      <w:start w:val="1"/>
      <w:numFmt w:val="decimal"/>
      <w:lvlText w:val="%7."/>
      <w:lvlJc w:val="left"/>
      <w:pPr>
        <w:ind w:left="6180" w:hanging="360"/>
      </w:pPr>
    </w:lvl>
    <w:lvl w:ilvl="7" w:tplc="777AEFCE">
      <w:start w:val="1"/>
      <w:numFmt w:val="lowerLetter"/>
      <w:lvlText w:val="%8."/>
      <w:lvlJc w:val="left"/>
      <w:pPr>
        <w:ind w:left="6900" w:hanging="360"/>
      </w:pPr>
    </w:lvl>
    <w:lvl w:ilvl="8" w:tplc="3F1A37FA">
      <w:start w:val="1"/>
      <w:numFmt w:val="lowerRoman"/>
      <w:lvlText w:val="%9."/>
      <w:lvlJc w:val="right"/>
      <w:pPr>
        <w:ind w:left="7620" w:hanging="180"/>
      </w:pPr>
    </w:lvl>
  </w:abstractNum>
  <w:abstractNum w:abstractNumId="1">
    <w:nsid w:val="0C4A21DB"/>
    <w:multiLevelType w:val="hybridMultilevel"/>
    <w:tmpl w:val="00C83DEE"/>
    <w:lvl w:ilvl="0" w:tplc="356E48D6">
      <w:start w:val="1"/>
      <w:numFmt w:val="decimal"/>
      <w:lvlText w:val="%1."/>
      <w:lvlJc w:val="left"/>
      <w:pPr>
        <w:ind w:left="76" w:hanging="360"/>
      </w:pPr>
      <w:rPr>
        <w:rFonts w:eastAsiaTheme="minorHAnsi" w:hint="default"/>
      </w:rPr>
    </w:lvl>
    <w:lvl w:ilvl="1" w:tplc="AB5C53F2">
      <w:start w:val="1"/>
      <w:numFmt w:val="lowerLetter"/>
      <w:lvlText w:val="%2."/>
      <w:lvlJc w:val="left"/>
      <w:pPr>
        <w:ind w:left="796" w:hanging="360"/>
      </w:pPr>
    </w:lvl>
    <w:lvl w:ilvl="2" w:tplc="EFEE1BA2">
      <w:start w:val="1"/>
      <w:numFmt w:val="lowerRoman"/>
      <w:lvlText w:val="%3."/>
      <w:lvlJc w:val="right"/>
      <w:pPr>
        <w:ind w:left="1516" w:hanging="180"/>
      </w:pPr>
    </w:lvl>
    <w:lvl w:ilvl="3" w:tplc="9820AFF6">
      <w:start w:val="1"/>
      <w:numFmt w:val="decimal"/>
      <w:lvlText w:val="%4."/>
      <w:lvlJc w:val="left"/>
      <w:pPr>
        <w:ind w:left="2236" w:hanging="360"/>
      </w:pPr>
    </w:lvl>
    <w:lvl w:ilvl="4" w:tplc="F314068E">
      <w:start w:val="1"/>
      <w:numFmt w:val="lowerLetter"/>
      <w:lvlText w:val="%5."/>
      <w:lvlJc w:val="left"/>
      <w:pPr>
        <w:ind w:left="2956" w:hanging="360"/>
      </w:pPr>
    </w:lvl>
    <w:lvl w:ilvl="5" w:tplc="DD1AAF0A">
      <w:start w:val="1"/>
      <w:numFmt w:val="lowerRoman"/>
      <w:lvlText w:val="%6."/>
      <w:lvlJc w:val="right"/>
      <w:pPr>
        <w:ind w:left="3676" w:hanging="180"/>
      </w:pPr>
    </w:lvl>
    <w:lvl w:ilvl="6" w:tplc="96BAF05A">
      <w:start w:val="1"/>
      <w:numFmt w:val="decimal"/>
      <w:lvlText w:val="%7."/>
      <w:lvlJc w:val="left"/>
      <w:pPr>
        <w:ind w:left="4396" w:hanging="360"/>
      </w:pPr>
    </w:lvl>
    <w:lvl w:ilvl="7" w:tplc="3C4CB1D0">
      <w:start w:val="1"/>
      <w:numFmt w:val="lowerLetter"/>
      <w:lvlText w:val="%8."/>
      <w:lvlJc w:val="left"/>
      <w:pPr>
        <w:ind w:left="5116" w:hanging="360"/>
      </w:pPr>
    </w:lvl>
    <w:lvl w:ilvl="8" w:tplc="F39C5BB2">
      <w:start w:val="1"/>
      <w:numFmt w:val="lowerRoman"/>
      <w:lvlText w:val="%9."/>
      <w:lvlJc w:val="right"/>
      <w:pPr>
        <w:ind w:left="5836" w:hanging="180"/>
      </w:pPr>
    </w:lvl>
  </w:abstractNum>
  <w:abstractNum w:abstractNumId="2">
    <w:nsid w:val="187A39F1"/>
    <w:multiLevelType w:val="hybridMultilevel"/>
    <w:tmpl w:val="A336F3AA"/>
    <w:lvl w:ilvl="0" w:tplc="60C49B58">
      <w:start w:val="1"/>
      <w:numFmt w:val="decimal"/>
      <w:lvlText w:val="%1."/>
      <w:lvlJc w:val="left"/>
      <w:pPr>
        <w:ind w:left="927" w:hanging="360"/>
      </w:pPr>
      <w:rPr>
        <w:color w:val="auto"/>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nsid w:val="1F1B7EFD"/>
    <w:multiLevelType w:val="hybridMultilevel"/>
    <w:tmpl w:val="0CAEC494"/>
    <w:lvl w:ilvl="0" w:tplc="0F28CDB0">
      <w:start w:val="1"/>
      <w:numFmt w:val="decimal"/>
      <w:lvlText w:val="%1."/>
      <w:lvlJc w:val="left"/>
      <w:pPr>
        <w:ind w:left="720" w:hanging="360"/>
      </w:pPr>
      <w:rPr>
        <w:rFonts w:hint="default"/>
        <w:color w:val="auto"/>
      </w:rPr>
    </w:lvl>
    <w:lvl w:ilvl="1" w:tplc="67F81AEA">
      <w:start w:val="1"/>
      <w:numFmt w:val="lowerLetter"/>
      <w:lvlText w:val="%2."/>
      <w:lvlJc w:val="left"/>
      <w:pPr>
        <w:ind w:left="1440" w:hanging="360"/>
      </w:pPr>
    </w:lvl>
    <w:lvl w:ilvl="2" w:tplc="C7AA7F82">
      <w:start w:val="1"/>
      <w:numFmt w:val="lowerRoman"/>
      <w:lvlText w:val="%3."/>
      <w:lvlJc w:val="right"/>
      <w:pPr>
        <w:ind w:left="2160" w:hanging="180"/>
      </w:pPr>
    </w:lvl>
    <w:lvl w:ilvl="3" w:tplc="3244E348">
      <w:start w:val="1"/>
      <w:numFmt w:val="decimal"/>
      <w:lvlText w:val="%4."/>
      <w:lvlJc w:val="left"/>
      <w:pPr>
        <w:ind w:left="2880" w:hanging="360"/>
      </w:pPr>
    </w:lvl>
    <w:lvl w:ilvl="4" w:tplc="D848CC76">
      <w:start w:val="1"/>
      <w:numFmt w:val="lowerLetter"/>
      <w:lvlText w:val="%5."/>
      <w:lvlJc w:val="left"/>
      <w:pPr>
        <w:ind w:left="3600" w:hanging="360"/>
      </w:pPr>
    </w:lvl>
    <w:lvl w:ilvl="5" w:tplc="5DAAD8C6">
      <w:start w:val="1"/>
      <w:numFmt w:val="lowerRoman"/>
      <w:lvlText w:val="%6."/>
      <w:lvlJc w:val="right"/>
      <w:pPr>
        <w:ind w:left="4320" w:hanging="180"/>
      </w:pPr>
    </w:lvl>
    <w:lvl w:ilvl="6" w:tplc="CEB0E468">
      <w:start w:val="1"/>
      <w:numFmt w:val="decimal"/>
      <w:lvlText w:val="%7."/>
      <w:lvlJc w:val="left"/>
      <w:pPr>
        <w:ind w:left="5040" w:hanging="360"/>
      </w:pPr>
    </w:lvl>
    <w:lvl w:ilvl="7" w:tplc="F3C0BB02">
      <w:start w:val="1"/>
      <w:numFmt w:val="lowerLetter"/>
      <w:lvlText w:val="%8."/>
      <w:lvlJc w:val="left"/>
      <w:pPr>
        <w:ind w:left="5760" w:hanging="360"/>
      </w:pPr>
    </w:lvl>
    <w:lvl w:ilvl="8" w:tplc="CFCEC9AA">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footnotePr>
    <w:footnote w:id="-1"/>
    <w:footnote w:id="0"/>
  </w:footnotePr>
  <w:endnotePr>
    <w:endnote w:id="-1"/>
    <w:endnote w:id="0"/>
  </w:endnotePr>
  <w:compat/>
  <w:rsids>
    <w:rsidRoot w:val="005924B5"/>
    <w:rsid w:val="00000C38"/>
    <w:rsid w:val="00036F61"/>
    <w:rsid w:val="000C458D"/>
    <w:rsid w:val="0010684A"/>
    <w:rsid w:val="00113125"/>
    <w:rsid w:val="001A002C"/>
    <w:rsid w:val="002C018F"/>
    <w:rsid w:val="003030E8"/>
    <w:rsid w:val="00331493"/>
    <w:rsid w:val="0038519C"/>
    <w:rsid w:val="0042253F"/>
    <w:rsid w:val="00467CEE"/>
    <w:rsid w:val="00473194"/>
    <w:rsid w:val="00480AAD"/>
    <w:rsid w:val="004A49ED"/>
    <w:rsid w:val="005924B5"/>
    <w:rsid w:val="005E18F1"/>
    <w:rsid w:val="0064180D"/>
    <w:rsid w:val="00682271"/>
    <w:rsid w:val="006B0D43"/>
    <w:rsid w:val="006F020A"/>
    <w:rsid w:val="0070217E"/>
    <w:rsid w:val="00721F26"/>
    <w:rsid w:val="00733ECF"/>
    <w:rsid w:val="0077012C"/>
    <w:rsid w:val="007E3B0C"/>
    <w:rsid w:val="00816E11"/>
    <w:rsid w:val="008B19F0"/>
    <w:rsid w:val="00980026"/>
    <w:rsid w:val="009C2C4D"/>
    <w:rsid w:val="00A369EA"/>
    <w:rsid w:val="00A948F5"/>
    <w:rsid w:val="00AE330A"/>
    <w:rsid w:val="00B0035D"/>
    <w:rsid w:val="00B65003"/>
    <w:rsid w:val="00C16808"/>
    <w:rsid w:val="00C168F6"/>
    <w:rsid w:val="00C51064"/>
    <w:rsid w:val="00C919D4"/>
    <w:rsid w:val="00DA3BA8"/>
    <w:rsid w:val="00DA479F"/>
    <w:rsid w:val="00DF7574"/>
    <w:rsid w:val="00E01FCE"/>
    <w:rsid w:val="00E1568A"/>
    <w:rsid w:val="00EC0A7C"/>
    <w:rsid w:val="00F73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5924B5"/>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5924B5"/>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5924B5"/>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5924B5"/>
    <w:rPr>
      <w:rFonts w:ascii="Arial" w:eastAsia="Arial" w:hAnsi="Arial" w:cs="Arial"/>
      <w:sz w:val="34"/>
    </w:rPr>
  </w:style>
  <w:style w:type="paragraph" w:customStyle="1" w:styleId="31">
    <w:name w:val="Заголовок 31"/>
    <w:basedOn w:val="a"/>
    <w:next w:val="a"/>
    <w:link w:val="Heading3Char"/>
    <w:uiPriority w:val="9"/>
    <w:unhideWhenUsed/>
    <w:qFormat/>
    <w:rsid w:val="005924B5"/>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5924B5"/>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5924B5"/>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5924B5"/>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5924B5"/>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5924B5"/>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5924B5"/>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5924B5"/>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5924B5"/>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5924B5"/>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5924B5"/>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5924B5"/>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5924B5"/>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5924B5"/>
    <w:rPr>
      <w:rFonts w:ascii="Arial" w:eastAsia="Arial" w:hAnsi="Arial" w:cs="Arial"/>
      <w:i/>
      <w:iCs/>
      <w:sz w:val="21"/>
      <w:szCs w:val="21"/>
    </w:rPr>
  </w:style>
  <w:style w:type="paragraph" w:styleId="a3">
    <w:name w:val="No Spacing"/>
    <w:uiPriority w:val="1"/>
    <w:qFormat/>
    <w:rsid w:val="005924B5"/>
    <w:pPr>
      <w:spacing w:after="0" w:line="240" w:lineRule="auto"/>
    </w:pPr>
  </w:style>
  <w:style w:type="paragraph" w:styleId="a4">
    <w:name w:val="Title"/>
    <w:basedOn w:val="a"/>
    <w:next w:val="a"/>
    <w:link w:val="a5"/>
    <w:uiPriority w:val="10"/>
    <w:qFormat/>
    <w:rsid w:val="005924B5"/>
    <w:pPr>
      <w:spacing w:before="300" w:after="200"/>
      <w:contextualSpacing/>
    </w:pPr>
    <w:rPr>
      <w:sz w:val="48"/>
      <w:szCs w:val="48"/>
    </w:rPr>
  </w:style>
  <w:style w:type="character" w:customStyle="1" w:styleId="a5">
    <w:name w:val="Название Знак"/>
    <w:basedOn w:val="a0"/>
    <w:link w:val="a4"/>
    <w:uiPriority w:val="10"/>
    <w:rsid w:val="005924B5"/>
    <w:rPr>
      <w:sz w:val="48"/>
      <w:szCs w:val="48"/>
    </w:rPr>
  </w:style>
  <w:style w:type="paragraph" w:styleId="a6">
    <w:name w:val="Subtitle"/>
    <w:basedOn w:val="a"/>
    <w:next w:val="a"/>
    <w:link w:val="a7"/>
    <w:uiPriority w:val="11"/>
    <w:qFormat/>
    <w:rsid w:val="005924B5"/>
    <w:pPr>
      <w:spacing w:before="200" w:after="200"/>
    </w:pPr>
    <w:rPr>
      <w:sz w:val="24"/>
      <w:szCs w:val="24"/>
    </w:rPr>
  </w:style>
  <w:style w:type="character" w:customStyle="1" w:styleId="a7">
    <w:name w:val="Подзаголовок Знак"/>
    <w:basedOn w:val="a0"/>
    <w:link w:val="a6"/>
    <w:uiPriority w:val="11"/>
    <w:rsid w:val="005924B5"/>
    <w:rPr>
      <w:sz w:val="24"/>
      <w:szCs w:val="24"/>
    </w:rPr>
  </w:style>
  <w:style w:type="paragraph" w:styleId="2">
    <w:name w:val="Quote"/>
    <w:basedOn w:val="a"/>
    <w:next w:val="a"/>
    <w:link w:val="20"/>
    <w:uiPriority w:val="29"/>
    <w:qFormat/>
    <w:rsid w:val="005924B5"/>
    <w:pPr>
      <w:ind w:left="720" w:right="720"/>
    </w:pPr>
    <w:rPr>
      <w:i/>
    </w:rPr>
  </w:style>
  <w:style w:type="character" w:customStyle="1" w:styleId="20">
    <w:name w:val="Цитата 2 Знак"/>
    <w:link w:val="2"/>
    <w:uiPriority w:val="29"/>
    <w:rsid w:val="005924B5"/>
    <w:rPr>
      <w:i/>
    </w:rPr>
  </w:style>
  <w:style w:type="paragraph" w:styleId="a8">
    <w:name w:val="Intense Quote"/>
    <w:basedOn w:val="a"/>
    <w:next w:val="a"/>
    <w:link w:val="a9"/>
    <w:uiPriority w:val="30"/>
    <w:qFormat/>
    <w:rsid w:val="005924B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5924B5"/>
    <w:rPr>
      <w:i/>
    </w:rPr>
  </w:style>
  <w:style w:type="character" w:customStyle="1" w:styleId="HeaderChar">
    <w:name w:val="Header Char"/>
    <w:basedOn w:val="a0"/>
    <w:uiPriority w:val="99"/>
    <w:rsid w:val="005924B5"/>
  </w:style>
  <w:style w:type="character" w:customStyle="1" w:styleId="FooterChar">
    <w:name w:val="Footer Char"/>
    <w:basedOn w:val="a0"/>
    <w:uiPriority w:val="99"/>
    <w:rsid w:val="005924B5"/>
  </w:style>
  <w:style w:type="paragraph" w:customStyle="1" w:styleId="1">
    <w:name w:val="Название объекта1"/>
    <w:basedOn w:val="a"/>
    <w:next w:val="a"/>
    <w:uiPriority w:val="35"/>
    <w:semiHidden/>
    <w:unhideWhenUsed/>
    <w:qFormat/>
    <w:rsid w:val="005924B5"/>
    <w:pPr>
      <w:spacing w:line="276" w:lineRule="auto"/>
    </w:pPr>
    <w:rPr>
      <w:b/>
      <w:bCs/>
      <w:color w:val="4472C4" w:themeColor="accent1"/>
      <w:sz w:val="18"/>
      <w:szCs w:val="18"/>
    </w:rPr>
  </w:style>
  <w:style w:type="character" w:customStyle="1" w:styleId="CaptionChar">
    <w:name w:val="Caption Char"/>
    <w:uiPriority w:val="99"/>
    <w:rsid w:val="005924B5"/>
  </w:style>
  <w:style w:type="table" w:customStyle="1" w:styleId="TableGridLight">
    <w:name w:val="Table Grid Light"/>
    <w:basedOn w:val="a1"/>
    <w:uiPriority w:val="59"/>
    <w:rsid w:val="005924B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924B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5924B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924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5924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5924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5924B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924B5"/>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5924B5"/>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924B5"/>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924B5"/>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924B5"/>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5924B5"/>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5924B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924B5"/>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5924B5"/>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5924B5"/>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5924B5"/>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5924B5"/>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5924B5"/>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5924B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924B5"/>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5924B5"/>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5924B5"/>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5924B5"/>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5924B5"/>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5924B5"/>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5924B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924B5"/>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5924B5"/>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5924B5"/>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5924B5"/>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5924B5"/>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5924B5"/>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5924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924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5924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5924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5924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5924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5924B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5924B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924B5"/>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5924B5"/>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924B5"/>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924B5"/>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924B5"/>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5924B5"/>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5924B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924B5"/>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5924B5"/>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924B5"/>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924B5"/>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924B5"/>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5924B5"/>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5924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924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5924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5924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5924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5924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5924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5924B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924B5"/>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5924B5"/>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5924B5"/>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5924B5"/>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5924B5"/>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5924B5"/>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5924B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924B5"/>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5924B5"/>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924B5"/>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924B5"/>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924B5"/>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5924B5"/>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5924B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924B5"/>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5924B5"/>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5924B5"/>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5924B5"/>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5924B5"/>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5924B5"/>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5924B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924B5"/>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5924B5"/>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5924B5"/>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5924B5"/>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5924B5"/>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5924B5"/>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5924B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924B5"/>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5924B5"/>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924B5"/>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924B5"/>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924B5"/>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5924B5"/>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5924B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924B5"/>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5924B5"/>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924B5"/>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924B5"/>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924B5"/>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5924B5"/>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924B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5924B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5924B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5924B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5924B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5924B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5924B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5924B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5924B5"/>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5924B5"/>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5924B5"/>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5924B5"/>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5924B5"/>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5924B5"/>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5924B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924B5"/>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5924B5"/>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924B5"/>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924B5"/>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924B5"/>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5924B5"/>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5924B5"/>
    <w:rPr>
      <w:color w:val="0563C1" w:themeColor="hyperlink"/>
      <w:u w:val="single"/>
    </w:rPr>
  </w:style>
  <w:style w:type="paragraph" w:styleId="ab">
    <w:name w:val="footnote text"/>
    <w:basedOn w:val="a"/>
    <w:link w:val="ac"/>
    <w:uiPriority w:val="99"/>
    <w:semiHidden/>
    <w:unhideWhenUsed/>
    <w:rsid w:val="005924B5"/>
    <w:pPr>
      <w:spacing w:after="40" w:line="240" w:lineRule="auto"/>
    </w:pPr>
    <w:rPr>
      <w:sz w:val="18"/>
    </w:rPr>
  </w:style>
  <w:style w:type="character" w:customStyle="1" w:styleId="ac">
    <w:name w:val="Текст сноски Знак"/>
    <w:link w:val="ab"/>
    <w:uiPriority w:val="99"/>
    <w:rsid w:val="005924B5"/>
    <w:rPr>
      <w:sz w:val="18"/>
    </w:rPr>
  </w:style>
  <w:style w:type="character" w:styleId="ad">
    <w:name w:val="footnote reference"/>
    <w:basedOn w:val="a0"/>
    <w:uiPriority w:val="99"/>
    <w:unhideWhenUsed/>
    <w:rsid w:val="005924B5"/>
    <w:rPr>
      <w:vertAlign w:val="superscript"/>
    </w:rPr>
  </w:style>
  <w:style w:type="paragraph" w:styleId="ae">
    <w:name w:val="endnote text"/>
    <w:basedOn w:val="a"/>
    <w:link w:val="af"/>
    <w:uiPriority w:val="99"/>
    <w:semiHidden/>
    <w:unhideWhenUsed/>
    <w:rsid w:val="005924B5"/>
    <w:pPr>
      <w:spacing w:after="0" w:line="240" w:lineRule="auto"/>
    </w:pPr>
    <w:rPr>
      <w:sz w:val="20"/>
    </w:rPr>
  </w:style>
  <w:style w:type="character" w:customStyle="1" w:styleId="af">
    <w:name w:val="Текст концевой сноски Знак"/>
    <w:link w:val="ae"/>
    <w:uiPriority w:val="99"/>
    <w:rsid w:val="005924B5"/>
    <w:rPr>
      <w:sz w:val="20"/>
    </w:rPr>
  </w:style>
  <w:style w:type="character" w:styleId="af0">
    <w:name w:val="endnote reference"/>
    <w:basedOn w:val="a0"/>
    <w:uiPriority w:val="99"/>
    <w:semiHidden/>
    <w:unhideWhenUsed/>
    <w:rsid w:val="005924B5"/>
    <w:rPr>
      <w:vertAlign w:val="superscript"/>
    </w:rPr>
  </w:style>
  <w:style w:type="paragraph" w:styleId="10">
    <w:name w:val="toc 1"/>
    <w:basedOn w:val="a"/>
    <w:next w:val="a"/>
    <w:uiPriority w:val="39"/>
    <w:unhideWhenUsed/>
    <w:rsid w:val="005924B5"/>
    <w:pPr>
      <w:spacing w:after="57"/>
    </w:pPr>
  </w:style>
  <w:style w:type="paragraph" w:styleId="22">
    <w:name w:val="toc 2"/>
    <w:basedOn w:val="a"/>
    <w:next w:val="a"/>
    <w:uiPriority w:val="39"/>
    <w:unhideWhenUsed/>
    <w:rsid w:val="005924B5"/>
    <w:pPr>
      <w:spacing w:after="57"/>
      <w:ind w:left="283"/>
    </w:pPr>
  </w:style>
  <w:style w:type="paragraph" w:styleId="3">
    <w:name w:val="toc 3"/>
    <w:basedOn w:val="a"/>
    <w:next w:val="a"/>
    <w:uiPriority w:val="39"/>
    <w:unhideWhenUsed/>
    <w:rsid w:val="005924B5"/>
    <w:pPr>
      <w:spacing w:after="57"/>
      <w:ind w:left="567"/>
    </w:pPr>
  </w:style>
  <w:style w:type="paragraph" w:styleId="4">
    <w:name w:val="toc 4"/>
    <w:basedOn w:val="a"/>
    <w:next w:val="a"/>
    <w:uiPriority w:val="39"/>
    <w:unhideWhenUsed/>
    <w:rsid w:val="005924B5"/>
    <w:pPr>
      <w:spacing w:after="57"/>
      <w:ind w:left="850"/>
    </w:pPr>
  </w:style>
  <w:style w:type="paragraph" w:styleId="5">
    <w:name w:val="toc 5"/>
    <w:basedOn w:val="a"/>
    <w:next w:val="a"/>
    <w:uiPriority w:val="39"/>
    <w:unhideWhenUsed/>
    <w:rsid w:val="005924B5"/>
    <w:pPr>
      <w:spacing w:after="57"/>
      <w:ind w:left="1134"/>
    </w:pPr>
  </w:style>
  <w:style w:type="paragraph" w:styleId="6">
    <w:name w:val="toc 6"/>
    <w:basedOn w:val="a"/>
    <w:next w:val="a"/>
    <w:uiPriority w:val="39"/>
    <w:unhideWhenUsed/>
    <w:rsid w:val="005924B5"/>
    <w:pPr>
      <w:spacing w:after="57"/>
      <w:ind w:left="1417"/>
    </w:pPr>
  </w:style>
  <w:style w:type="paragraph" w:styleId="7">
    <w:name w:val="toc 7"/>
    <w:basedOn w:val="a"/>
    <w:next w:val="a"/>
    <w:uiPriority w:val="39"/>
    <w:unhideWhenUsed/>
    <w:rsid w:val="005924B5"/>
    <w:pPr>
      <w:spacing w:after="57"/>
      <w:ind w:left="1701"/>
    </w:pPr>
  </w:style>
  <w:style w:type="paragraph" w:styleId="8">
    <w:name w:val="toc 8"/>
    <w:basedOn w:val="a"/>
    <w:next w:val="a"/>
    <w:uiPriority w:val="39"/>
    <w:unhideWhenUsed/>
    <w:rsid w:val="005924B5"/>
    <w:pPr>
      <w:spacing w:after="57"/>
      <w:ind w:left="1984"/>
    </w:pPr>
  </w:style>
  <w:style w:type="paragraph" w:styleId="9">
    <w:name w:val="toc 9"/>
    <w:basedOn w:val="a"/>
    <w:next w:val="a"/>
    <w:uiPriority w:val="39"/>
    <w:unhideWhenUsed/>
    <w:rsid w:val="005924B5"/>
    <w:pPr>
      <w:spacing w:after="57"/>
      <w:ind w:left="2268"/>
    </w:pPr>
  </w:style>
  <w:style w:type="paragraph" w:styleId="af1">
    <w:name w:val="TOC Heading"/>
    <w:uiPriority w:val="39"/>
    <w:unhideWhenUsed/>
    <w:rsid w:val="005924B5"/>
  </w:style>
  <w:style w:type="paragraph" w:styleId="af2">
    <w:name w:val="table of figures"/>
    <w:basedOn w:val="a"/>
    <w:next w:val="a"/>
    <w:uiPriority w:val="99"/>
    <w:unhideWhenUsed/>
    <w:rsid w:val="005924B5"/>
    <w:pPr>
      <w:spacing w:after="0"/>
    </w:pPr>
  </w:style>
  <w:style w:type="paragraph" w:styleId="af3">
    <w:name w:val="List Paragraph"/>
    <w:basedOn w:val="a"/>
    <w:uiPriority w:val="34"/>
    <w:qFormat/>
    <w:rsid w:val="005924B5"/>
    <w:pPr>
      <w:ind w:left="720"/>
      <w:contextualSpacing/>
    </w:pPr>
  </w:style>
  <w:style w:type="table" w:styleId="af4">
    <w:name w:val="Table Grid"/>
    <w:basedOn w:val="a1"/>
    <w:uiPriority w:val="39"/>
    <w:rsid w:val="005924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Верхний колонтитул1"/>
    <w:basedOn w:val="a"/>
    <w:link w:val="af5"/>
    <w:uiPriority w:val="99"/>
    <w:unhideWhenUsed/>
    <w:rsid w:val="005924B5"/>
    <w:pPr>
      <w:tabs>
        <w:tab w:val="center" w:pos="4677"/>
        <w:tab w:val="right" w:pos="9355"/>
      </w:tabs>
      <w:spacing w:after="0" w:line="240" w:lineRule="auto"/>
    </w:pPr>
  </w:style>
  <w:style w:type="character" w:customStyle="1" w:styleId="af5">
    <w:name w:val="Верхний колонтитул Знак"/>
    <w:basedOn w:val="a0"/>
    <w:link w:val="12"/>
    <w:uiPriority w:val="99"/>
    <w:rsid w:val="005924B5"/>
  </w:style>
  <w:style w:type="paragraph" w:customStyle="1" w:styleId="13">
    <w:name w:val="Нижний колонтитул1"/>
    <w:basedOn w:val="a"/>
    <w:link w:val="af6"/>
    <w:uiPriority w:val="99"/>
    <w:unhideWhenUsed/>
    <w:rsid w:val="005924B5"/>
    <w:pPr>
      <w:tabs>
        <w:tab w:val="center" w:pos="4677"/>
        <w:tab w:val="right" w:pos="9355"/>
      </w:tabs>
      <w:spacing w:after="0" w:line="240" w:lineRule="auto"/>
    </w:pPr>
  </w:style>
  <w:style w:type="character" w:customStyle="1" w:styleId="af6">
    <w:name w:val="Нижний колонтитул Знак"/>
    <w:basedOn w:val="a0"/>
    <w:link w:val="13"/>
    <w:uiPriority w:val="99"/>
    <w:rsid w:val="005924B5"/>
  </w:style>
  <w:style w:type="table" w:customStyle="1" w:styleId="14">
    <w:name w:val="Сетка таблицы1"/>
    <w:basedOn w:val="a1"/>
    <w:next w:val="af4"/>
    <w:uiPriority w:val="39"/>
    <w:rsid w:val="005924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4"/>
    <w:uiPriority w:val="59"/>
    <w:rsid w:val="005924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7FD96-30B0-46BA-BC4E-B0889629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Зарина</cp:lastModifiedBy>
  <cp:revision>12</cp:revision>
  <cp:lastPrinted>2024-09-06T08:03:00Z</cp:lastPrinted>
  <dcterms:created xsi:type="dcterms:W3CDTF">2024-07-01T13:24:00Z</dcterms:created>
  <dcterms:modified xsi:type="dcterms:W3CDTF">2024-09-06T08:08:00Z</dcterms:modified>
</cp:coreProperties>
</file>