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17B" w:rsidRDefault="00FF217B" w:rsidP="00FF217B">
      <w:pPr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MAST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217B" w:rsidRPr="000A6710" w:rsidRDefault="00FF217B" w:rsidP="00FF217B">
      <w:pPr>
        <w:numPr>
          <w:ilvl w:val="0"/>
          <w:numId w:val="1"/>
        </w:numPr>
        <w:jc w:val="both"/>
        <w:rPr>
          <w:szCs w:val="28"/>
        </w:rPr>
      </w:pPr>
      <w:r w:rsidRPr="000A6710">
        <w:rPr>
          <w:szCs w:val="28"/>
        </w:rPr>
        <w:t xml:space="preserve">обсуждает и утверждает план работы </w:t>
      </w:r>
      <w:r>
        <w:rPr>
          <w:szCs w:val="28"/>
        </w:rPr>
        <w:t>организации, осуществляющей о</w:t>
      </w:r>
      <w:r w:rsidRPr="000A6710">
        <w:rPr>
          <w:szCs w:val="28"/>
        </w:rPr>
        <w:t>бразовательн</w:t>
      </w:r>
      <w:r>
        <w:rPr>
          <w:szCs w:val="28"/>
        </w:rPr>
        <w:t>ую деятельность</w:t>
      </w:r>
      <w:r w:rsidRPr="000A6710">
        <w:rPr>
          <w:szCs w:val="28"/>
        </w:rPr>
        <w:t>, о</w:t>
      </w:r>
      <w:r w:rsidRPr="000A6710">
        <w:rPr>
          <w:szCs w:val="28"/>
        </w:rPr>
        <w:t>т</w:t>
      </w:r>
      <w:r w:rsidRPr="000A6710">
        <w:rPr>
          <w:szCs w:val="28"/>
        </w:rPr>
        <w:t>дельные локальные акты:</w:t>
      </w:r>
    </w:p>
    <w:p w:rsidR="00FF217B" w:rsidRPr="000A6710" w:rsidRDefault="00FF217B" w:rsidP="00FF217B">
      <w:pPr>
        <w:numPr>
          <w:ilvl w:val="0"/>
          <w:numId w:val="1"/>
        </w:numPr>
        <w:jc w:val="both"/>
        <w:rPr>
          <w:szCs w:val="28"/>
        </w:rPr>
      </w:pPr>
      <w:r w:rsidRPr="000A6710">
        <w:rPr>
          <w:szCs w:val="28"/>
        </w:rPr>
        <w:t>заслушивает информацию и отчеты педагогических работников, доклады представит</w:t>
      </w:r>
      <w:r w:rsidRPr="000A6710">
        <w:rPr>
          <w:szCs w:val="28"/>
        </w:rPr>
        <w:t>е</w:t>
      </w:r>
      <w:r w:rsidRPr="000A6710">
        <w:rPr>
          <w:szCs w:val="28"/>
        </w:rPr>
        <w:t xml:space="preserve">лей организаций и учреждений, взаимодействующих с </w:t>
      </w:r>
      <w:r>
        <w:rPr>
          <w:szCs w:val="28"/>
        </w:rPr>
        <w:t>организацией, осуществляющей о</w:t>
      </w:r>
      <w:r w:rsidRPr="000A6710">
        <w:rPr>
          <w:szCs w:val="28"/>
        </w:rPr>
        <w:t>бразовательн</w:t>
      </w:r>
      <w:r>
        <w:rPr>
          <w:szCs w:val="28"/>
        </w:rPr>
        <w:t xml:space="preserve">ую </w:t>
      </w:r>
      <w:proofErr w:type="gramStart"/>
      <w:r>
        <w:rPr>
          <w:szCs w:val="28"/>
        </w:rPr>
        <w:t>деятельность,</w:t>
      </w:r>
      <w:r w:rsidRPr="000A6710">
        <w:rPr>
          <w:szCs w:val="28"/>
        </w:rPr>
        <w:t xml:space="preserve">  по</w:t>
      </w:r>
      <w:proofErr w:type="gramEnd"/>
      <w:r w:rsidRPr="000A6710">
        <w:rPr>
          <w:szCs w:val="28"/>
        </w:rPr>
        <w:t xml:space="preserve"> вопр</w:t>
      </w:r>
      <w:r w:rsidRPr="000A6710">
        <w:rPr>
          <w:szCs w:val="28"/>
        </w:rPr>
        <w:t>о</w:t>
      </w:r>
      <w:r w:rsidRPr="000A6710">
        <w:rPr>
          <w:szCs w:val="28"/>
        </w:rPr>
        <w:t>сам образования и воспитания, в том числе о проверке соблюдения санитарно – гиги</w:t>
      </w:r>
      <w:r w:rsidRPr="000A6710">
        <w:rPr>
          <w:szCs w:val="28"/>
        </w:rPr>
        <w:t>е</w:t>
      </w:r>
      <w:r w:rsidRPr="000A6710">
        <w:rPr>
          <w:szCs w:val="28"/>
        </w:rPr>
        <w:t xml:space="preserve">нического режима </w:t>
      </w:r>
      <w:r>
        <w:rPr>
          <w:szCs w:val="28"/>
        </w:rPr>
        <w:lastRenderedPageBreak/>
        <w:t>организации, осуществляющей о</w:t>
      </w:r>
      <w:r w:rsidRPr="000A6710">
        <w:rPr>
          <w:szCs w:val="28"/>
        </w:rPr>
        <w:t>бразовательн</w:t>
      </w:r>
      <w:r>
        <w:rPr>
          <w:szCs w:val="28"/>
        </w:rPr>
        <w:t>ую деятельность</w:t>
      </w:r>
      <w:r w:rsidRPr="000A6710">
        <w:rPr>
          <w:szCs w:val="28"/>
        </w:rPr>
        <w:t>, об охране труда и здоровья обучающихся и другие вопросы образовательной деятельн</w:t>
      </w:r>
      <w:r w:rsidRPr="000A6710">
        <w:rPr>
          <w:szCs w:val="28"/>
        </w:rPr>
        <w:t>о</w:t>
      </w:r>
      <w:r w:rsidRPr="000A6710">
        <w:rPr>
          <w:szCs w:val="28"/>
        </w:rPr>
        <w:t xml:space="preserve">сти </w:t>
      </w:r>
      <w:r>
        <w:rPr>
          <w:szCs w:val="28"/>
        </w:rPr>
        <w:t>организации</w:t>
      </w:r>
      <w:r w:rsidRPr="000A6710">
        <w:rPr>
          <w:szCs w:val="28"/>
        </w:rPr>
        <w:t>.</w:t>
      </w:r>
    </w:p>
    <w:p w:rsidR="00FF217B" w:rsidRPr="000A6710" w:rsidRDefault="00FF217B" w:rsidP="00FF217B">
      <w:pPr>
        <w:jc w:val="both"/>
        <w:rPr>
          <w:szCs w:val="28"/>
          <w:u w:val="single"/>
        </w:rPr>
      </w:pPr>
      <w:r w:rsidRPr="000A6710">
        <w:rPr>
          <w:szCs w:val="28"/>
        </w:rPr>
        <w:t xml:space="preserve">2.3. </w:t>
      </w:r>
      <w:r w:rsidRPr="000A6710">
        <w:rPr>
          <w:szCs w:val="28"/>
          <w:u w:val="single"/>
        </w:rPr>
        <w:t>Педагогический совет определяет:</w:t>
      </w:r>
    </w:p>
    <w:p w:rsidR="00FF217B" w:rsidRPr="000A6710" w:rsidRDefault="00FF217B" w:rsidP="00FF217B">
      <w:pPr>
        <w:numPr>
          <w:ilvl w:val="0"/>
          <w:numId w:val="2"/>
        </w:numPr>
        <w:jc w:val="both"/>
        <w:rPr>
          <w:szCs w:val="28"/>
        </w:rPr>
      </w:pPr>
      <w:r w:rsidRPr="000A6710">
        <w:rPr>
          <w:szCs w:val="28"/>
        </w:rPr>
        <w:t xml:space="preserve">порядок проведения промежуточной аттестации для </w:t>
      </w:r>
      <w:r>
        <w:rPr>
          <w:szCs w:val="28"/>
        </w:rPr>
        <w:t>обучающихся</w:t>
      </w:r>
      <w:r w:rsidRPr="000A6710">
        <w:rPr>
          <w:szCs w:val="28"/>
        </w:rPr>
        <w:t xml:space="preserve"> не выпускных классов;</w:t>
      </w:r>
    </w:p>
    <w:p w:rsidR="00FF217B" w:rsidRPr="000A6710" w:rsidRDefault="00FF217B" w:rsidP="00FF217B">
      <w:pPr>
        <w:numPr>
          <w:ilvl w:val="0"/>
          <w:numId w:val="2"/>
        </w:numPr>
        <w:jc w:val="both"/>
        <w:rPr>
          <w:szCs w:val="28"/>
        </w:rPr>
      </w:pPr>
      <w:r w:rsidRPr="000A6710">
        <w:rPr>
          <w:szCs w:val="28"/>
        </w:rPr>
        <w:t>порядок проведения итоговой аттестации 9-11 классов;</w:t>
      </w:r>
    </w:p>
    <w:p w:rsidR="00FF217B" w:rsidRPr="000A6710" w:rsidRDefault="00FF217B" w:rsidP="00FF217B">
      <w:pPr>
        <w:numPr>
          <w:ilvl w:val="0"/>
          <w:numId w:val="2"/>
        </w:numPr>
        <w:jc w:val="both"/>
        <w:rPr>
          <w:szCs w:val="28"/>
        </w:rPr>
      </w:pPr>
      <w:r w:rsidRPr="000A6710">
        <w:rPr>
          <w:szCs w:val="28"/>
        </w:rPr>
        <w:t xml:space="preserve">перевод в следующий класс </w:t>
      </w:r>
      <w:r>
        <w:rPr>
          <w:szCs w:val="28"/>
        </w:rPr>
        <w:t>обучающихся</w:t>
      </w:r>
      <w:r w:rsidRPr="000A6710">
        <w:rPr>
          <w:szCs w:val="28"/>
        </w:rPr>
        <w:t>, освоивших в полном объеме образов</w:t>
      </w:r>
      <w:r w:rsidRPr="000A6710">
        <w:rPr>
          <w:szCs w:val="28"/>
        </w:rPr>
        <w:t>а</w:t>
      </w:r>
      <w:r w:rsidRPr="000A6710">
        <w:rPr>
          <w:szCs w:val="28"/>
        </w:rPr>
        <w:t>тельные программы;</w:t>
      </w:r>
    </w:p>
    <w:p w:rsidR="00FF217B" w:rsidRPr="000A6710" w:rsidRDefault="00FF217B" w:rsidP="00FF217B">
      <w:pPr>
        <w:numPr>
          <w:ilvl w:val="0"/>
          <w:numId w:val="2"/>
        </w:numPr>
        <w:jc w:val="both"/>
        <w:rPr>
          <w:szCs w:val="28"/>
        </w:rPr>
      </w:pPr>
      <w:r w:rsidRPr="000A6710">
        <w:rPr>
          <w:szCs w:val="28"/>
        </w:rPr>
        <w:t xml:space="preserve">условный перевод </w:t>
      </w:r>
      <w:r>
        <w:rPr>
          <w:szCs w:val="28"/>
        </w:rPr>
        <w:t>обучающихся</w:t>
      </w:r>
      <w:r w:rsidRPr="000A6710">
        <w:rPr>
          <w:szCs w:val="28"/>
        </w:rPr>
        <w:t>, имеющих академическую задолженность по одн</w:t>
      </w:r>
      <w:r w:rsidRPr="000A6710">
        <w:rPr>
          <w:szCs w:val="28"/>
        </w:rPr>
        <w:t>о</w:t>
      </w:r>
      <w:r w:rsidRPr="000A6710">
        <w:rPr>
          <w:szCs w:val="28"/>
        </w:rPr>
        <w:t>му предмету, в следующий класс;</w:t>
      </w:r>
    </w:p>
    <w:p w:rsidR="00FF217B" w:rsidRPr="000A6710" w:rsidRDefault="00FF217B" w:rsidP="00FF217B">
      <w:pPr>
        <w:numPr>
          <w:ilvl w:val="0"/>
          <w:numId w:val="2"/>
        </w:numPr>
        <w:jc w:val="both"/>
        <w:rPr>
          <w:szCs w:val="28"/>
        </w:rPr>
      </w:pPr>
      <w:r w:rsidRPr="000A6710">
        <w:rPr>
          <w:szCs w:val="28"/>
        </w:rPr>
        <w:t>обеспечение и контроль за своевременной ликвидацией академической задо</w:t>
      </w:r>
      <w:r w:rsidRPr="000A6710">
        <w:rPr>
          <w:szCs w:val="28"/>
        </w:rPr>
        <w:t>л</w:t>
      </w:r>
      <w:r w:rsidRPr="000A6710">
        <w:rPr>
          <w:szCs w:val="28"/>
        </w:rPr>
        <w:t>женности;</w:t>
      </w:r>
    </w:p>
    <w:p w:rsidR="00FF217B" w:rsidRPr="000A6710" w:rsidRDefault="00FF217B" w:rsidP="00FF217B">
      <w:pPr>
        <w:numPr>
          <w:ilvl w:val="0"/>
          <w:numId w:val="2"/>
        </w:numPr>
        <w:jc w:val="both"/>
        <w:rPr>
          <w:szCs w:val="28"/>
        </w:rPr>
      </w:pPr>
      <w:r w:rsidRPr="000A6710">
        <w:rPr>
          <w:szCs w:val="28"/>
        </w:rPr>
        <w:t>оставление на повторный год обучения;</w:t>
      </w:r>
    </w:p>
    <w:p w:rsidR="00FF217B" w:rsidRPr="000A6710" w:rsidRDefault="00FF217B" w:rsidP="00FF217B">
      <w:pPr>
        <w:numPr>
          <w:ilvl w:val="0"/>
          <w:numId w:val="2"/>
        </w:numPr>
        <w:jc w:val="both"/>
        <w:rPr>
          <w:szCs w:val="28"/>
        </w:rPr>
      </w:pPr>
      <w:r w:rsidRPr="000A6710">
        <w:rPr>
          <w:szCs w:val="28"/>
        </w:rPr>
        <w:t>выдачу аттестатов об основном общем образовании и аттестатов о среднем (полном) общем образовании;</w:t>
      </w:r>
    </w:p>
    <w:p w:rsidR="00FF217B" w:rsidRPr="000A6710" w:rsidRDefault="00FF217B" w:rsidP="00FF217B">
      <w:pPr>
        <w:numPr>
          <w:ilvl w:val="0"/>
          <w:numId w:val="2"/>
        </w:numPr>
        <w:jc w:val="both"/>
        <w:rPr>
          <w:szCs w:val="28"/>
        </w:rPr>
      </w:pPr>
      <w:r w:rsidRPr="000A6710">
        <w:rPr>
          <w:szCs w:val="28"/>
        </w:rPr>
        <w:t>награждение обучающихся грамотами, похвальными листами и медалями за у</w:t>
      </w:r>
      <w:r w:rsidRPr="000A6710">
        <w:rPr>
          <w:szCs w:val="28"/>
        </w:rPr>
        <w:t>с</w:t>
      </w:r>
      <w:r w:rsidRPr="000A6710">
        <w:rPr>
          <w:szCs w:val="28"/>
        </w:rPr>
        <w:t>пехи в обучении;</w:t>
      </w:r>
    </w:p>
    <w:p w:rsidR="00FF217B" w:rsidRDefault="00FF217B" w:rsidP="00FF217B">
      <w:pPr>
        <w:numPr>
          <w:ilvl w:val="0"/>
          <w:numId w:val="2"/>
        </w:numPr>
        <w:jc w:val="both"/>
        <w:rPr>
          <w:szCs w:val="28"/>
        </w:rPr>
      </w:pPr>
      <w:r w:rsidRPr="000A6710">
        <w:rPr>
          <w:szCs w:val="28"/>
        </w:rPr>
        <w:t xml:space="preserve">исключение </w:t>
      </w:r>
      <w:r>
        <w:rPr>
          <w:szCs w:val="28"/>
        </w:rPr>
        <w:t>обучающихся</w:t>
      </w:r>
      <w:r w:rsidRPr="000A6710">
        <w:rPr>
          <w:szCs w:val="28"/>
        </w:rPr>
        <w:t xml:space="preserve"> из школы за грубые нарушения, когда меры педагогич</w:t>
      </w:r>
      <w:r w:rsidRPr="000A6710">
        <w:rPr>
          <w:szCs w:val="28"/>
        </w:rPr>
        <w:t>е</w:t>
      </w:r>
      <w:r w:rsidRPr="000A6710">
        <w:rPr>
          <w:szCs w:val="28"/>
        </w:rPr>
        <w:t>ского воздействия исчерпаны, в порядке с Зако</w:t>
      </w:r>
      <w:r>
        <w:rPr>
          <w:szCs w:val="28"/>
        </w:rPr>
        <w:t>ном РФ «Об образовании в РФ» и У</w:t>
      </w:r>
      <w:r w:rsidRPr="000A6710">
        <w:rPr>
          <w:szCs w:val="28"/>
        </w:rPr>
        <w:t>ставом да</w:t>
      </w:r>
      <w:r w:rsidRPr="000A6710">
        <w:rPr>
          <w:szCs w:val="28"/>
        </w:rPr>
        <w:t>н</w:t>
      </w:r>
      <w:r w:rsidRPr="000A6710">
        <w:rPr>
          <w:szCs w:val="28"/>
        </w:rPr>
        <w:t>но</w:t>
      </w:r>
      <w:r>
        <w:rPr>
          <w:szCs w:val="28"/>
        </w:rPr>
        <w:t>й</w:t>
      </w:r>
      <w:r w:rsidRPr="000A6710">
        <w:rPr>
          <w:szCs w:val="28"/>
        </w:rPr>
        <w:t xml:space="preserve"> </w:t>
      </w:r>
      <w:r>
        <w:rPr>
          <w:szCs w:val="28"/>
        </w:rPr>
        <w:t>организации, осуществляющей о</w:t>
      </w:r>
      <w:r w:rsidRPr="000A6710">
        <w:rPr>
          <w:szCs w:val="28"/>
        </w:rPr>
        <w:t>бразовательн</w:t>
      </w:r>
      <w:r>
        <w:rPr>
          <w:szCs w:val="28"/>
        </w:rPr>
        <w:t>ую деятельность</w:t>
      </w:r>
      <w:r w:rsidRPr="000A6710">
        <w:rPr>
          <w:szCs w:val="28"/>
        </w:rPr>
        <w:t xml:space="preserve">. </w:t>
      </w:r>
    </w:p>
    <w:p w:rsidR="00FF217B" w:rsidRDefault="00FF217B" w:rsidP="00FF217B">
      <w:pPr>
        <w:ind w:left="720"/>
        <w:jc w:val="both"/>
        <w:rPr>
          <w:szCs w:val="28"/>
        </w:rPr>
      </w:pPr>
    </w:p>
    <w:p w:rsidR="00FF217B" w:rsidRDefault="00FF217B" w:rsidP="00FF217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3</w:t>
      </w:r>
      <w:r w:rsidRPr="00953652">
        <w:rPr>
          <w:b/>
        </w:rPr>
        <w:t xml:space="preserve">. </w:t>
      </w:r>
      <w:r>
        <w:rPr>
          <w:b/>
        </w:rPr>
        <w:t>С</w:t>
      </w:r>
      <w:r w:rsidRPr="00953652">
        <w:rPr>
          <w:b/>
        </w:rPr>
        <w:t xml:space="preserve">остав </w:t>
      </w:r>
      <w:r>
        <w:rPr>
          <w:b/>
        </w:rPr>
        <w:t xml:space="preserve">и организация работы </w:t>
      </w:r>
      <w:r w:rsidRPr="00953652">
        <w:rPr>
          <w:b/>
        </w:rPr>
        <w:t>педагогическ</w:t>
      </w:r>
      <w:r>
        <w:rPr>
          <w:b/>
        </w:rPr>
        <w:t xml:space="preserve">ого </w:t>
      </w:r>
      <w:r w:rsidRPr="00953652">
        <w:rPr>
          <w:b/>
        </w:rPr>
        <w:t xml:space="preserve">совета </w:t>
      </w:r>
    </w:p>
    <w:p w:rsidR="00FF217B" w:rsidRDefault="00FF217B" w:rsidP="00FF217B">
      <w:pPr>
        <w:widowControl w:val="0"/>
        <w:autoSpaceDE w:val="0"/>
        <w:autoSpaceDN w:val="0"/>
        <w:adjustRightInd w:val="0"/>
        <w:jc w:val="both"/>
      </w:pPr>
      <w:r>
        <w:t>3.1. В Педагогический с</w:t>
      </w:r>
      <w:r w:rsidRPr="00953652">
        <w:t>овет входят все педагогические работники, состоящие в трудовых</w:t>
      </w:r>
      <w:r>
        <w:t xml:space="preserve"> отношениях с общеобразовательной организацией (в том числе работающие по совместительству и на условиях почасовой оплаты). В Педагогический совет также входят следующие работники </w:t>
      </w:r>
      <w:r>
        <w:rPr>
          <w:szCs w:val="28"/>
        </w:rPr>
        <w:t>организации, осуществляющей о</w:t>
      </w:r>
      <w:r w:rsidRPr="000A6710">
        <w:rPr>
          <w:szCs w:val="28"/>
        </w:rPr>
        <w:t>бразовательн</w:t>
      </w:r>
      <w:r>
        <w:rPr>
          <w:szCs w:val="28"/>
        </w:rPr>
        <w:t>ую деятельность</w:t>
      </w:r>
      <w:r>
        <w:t xml:space="preserve">: директор, все его заместители. Граждане, выполняющие педагогическую деятельность на основе гражданско-правовых договоров, заключенных с </w:t>
      </w:r>
      <w:r>
        <w:rPr>
          <w:szCs w:val="28"/>
        </w:rPr>
        <w:t>организацией, осуществляющей о</w:t>
      </w:r>
      <w:r w:rsidRPr="000A6710">
        <w:rPr>
          <w:szCs w:val="28"/>
        </w:rPr>
        <w:t>бразовательн</w:t>
      </w:r>
      <w:r>
        <w:rPr>
          <w:szCs w:val="28"/>
        </w:rPr>
        <w:t>ую деятельность</w:t>
      </w:r>
      <w:r>
        <w:t xml:space="preserve">, не являются членами Педагогического совета, однако могут присутствовать на его заседаниях. </w:t>
      </w:r>
    </w:p>
    <w:p w:rsidR="00FF217B" w:rsidRDefault="00FF217B" w:rsidP="00FF217B">
      <w:pPr>
        <w:widowControl w:val="0"/>
        <w:autoSpaceDE w:val="0"/>
        <w:autoSpaceDN w:val="0"/>
        <w:adjustRightInd w:val="0"/>
        <w:jc w:val="both"/>
      </w:pPr>
      <w:r>
        <w:t xml:space="preserve">3.2. Правом голоса на заседаниях Педагогического совета обладают только его члены. </w:t>
      </w:r>
    </w:p>
    <w:p w:rsidR="00FF217B" w:rsidRDefault="00FF217B" w:rsidP="00FF217B">
      <w:pPr>
        <w:widowControl w:val="0"/>
        <w:autoSpaceDE w:val="0"/>
        <w:autoSpaceDN w:val="0"/>
        <w:adjustRightInd w:val="0"/>
        <w:jc w:val="both"/>
      </w:pPr>
      <w:r>
        <w:t xml:space="preserve">3.3. Директор общеобразовательной организации, является председателем Педагогического совета с правом решающего голоса и единственным не избираемым членом. </w:t>
      </w:r>
    </w:p>
    <w:p w:rsidR="00FF217B" w:rsidRDefault="00FF217B" w:rsidP="00FF217B">
      <w:pPr>
        <w:widowControl w:val="0"/>
        <w:autoSpaceDE w:val="0"/>
        <w:autoSpaceDN w:val="0"/>
        <w:adjustRightInd w:val="0"/>
        <w:jc w:val="both"/>
      </w:pPr>
      <w:r>
        <w:t xml:space="preserve">3.4. Для ведения протокола заседаний Педагогического совета из его членов избирается секретарь. </w:t>
      </w:r>
    </w:p>
    <w:p w:rsidR="00FF217B" w:rsidRDefault="00FF217B" w:rsidP="00FF217B">
      <w:pPr>
        <w:widowControl w:val="0"/>
        <w:autoSpaceDE w:val="0"/>
        <w:autoSpaceDN w:val="0"/>
        <w:adjustRightInd w:val="0"/>
        <w:jc w:val="both"/>
      </w:pPr>
      <w:r>
        <w:t xml:space="preserve">3.5. Заседания Педагогического совета проводятся в соответствии с планом работы образовательной организации на текущий учебный год, а также во внеочередном порядке для решения неотложных вопросов осуществления образовательной деятельности, но не реже 1 раза в 4 месяца. </w:t>
      </w:r>
    </w:p>
    <w:p w:rsidR="00FF217B" w:rsidRDefault="00FF217B" w:rsidP="00FF217B">
      <w:pPr>
        <w:widowControl w:val="0"/>
        <w:autoSpaceDE w:val="0"/>
        <w:autoSpaceDN w:val="0"/>
        <w:adjustRightInd w:val="0"/>
        <w:jc w:val="both"/>
      </w:pPr>
      <w:r>
        <w:t xml:space="preserve">3.6. Педагогический совет считается собранным, если на заседании присутствуют не менее чем две трети состава педагогических работников, включая председателя. </w:t>
      </w:r>
    </w:p>
    <w:p w:rsidR="00FF217B" w:rsidRDefault="00FF217B" w:rsidP="00FF217B">
      <w:pPr>
        <w:widowControl w:val="0"/>
        <w:autoSpaceDE w:val="0"/>
        <w:autoSpaceDN w:val="0"/>
        <w:adjustRightInd w:val="0"/>
        <w:jc w:val="both"/>
      </w:pPr>
      <w:r>
        <w:t xml:space="preserve">3.7. Педагогический совет работает по плану, являющемуся составной частью годового плана работы школы. </w:t>
      </w:r>
    </w:p>
    <w:p w:rsidR="00FF217B" w:rsidRDefault="00FF217B" w:rsidP="00FF217B">
      <w:pPr>
        <w:widowControl w:val="0"/>
        <w:autoSpaceDE w:val="0"/>
        <w:autoSpaceDN w:val="0"/>
        <w:adjustRightInd w:val="0"/>
        <w:jc w:val="both"/>
      </w:pPr>
      <w:r>
        <w:t xml:space="preserve">3.8. В необходимых случаях на заседание педагогического совета школы могут приглашаться представители общественных организаций, учреждений, взаимодействующих с данной организацией по вопросам образования, родители обучающихся, представители юридических лиц, финансирующих данную организацию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 </w:t>
      </w:r>
    </w:p>
    <w:p w:rsidR="00FF217B" w:rsidRDefault="00FF217B" w:rsidP="00FF217B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3.9.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 </w:t>
      </w:r>
    </w:p>
    <w:p w:rsidR="00FF217B" w:rsidRDefault="00FF217B" w:rsidP="00FF217B">
      <w:pPr>
        <w:widowControl w:val="0"/>
        <w:autoSpaceDE w:val="0"/>
        <w:autoSpaceDN w:val="0"/>
        <w:adjustRightInd w:val="0"/>
        <w:jc w:val="both"/>
      </w:pPr>
      <w:r>
        <w:t xml:space="preserve">3.10. Организацию выполнения решений педагогического совета осуществляет директор школы и ответственные лица, указанные в решении. Информация о выполнении решений доводится до членов педагогического совета на последующих его заседаниях. </w:t>
      </w:r>
    </w:p>
    <w:p w:rsidR="00FF217B" w:rsidRDefault="00FF217B" w:rsidP="00FF217B">
      <w:pPr>
        <w:widowControl w:val="0"/>
        <w:autoSpaceDE w:val="0"/>
        <w:autoSpaceDN w:val="0"/>
        <w:adjustRightInd w:val="0"/>
        <w:jc w:val="both"/>
      </w:pPr>
      <w:r>
        <w:t>3.11. Отдельные вопросы (результаты текущего контроля успеваемости, вопросы промежуточной аттестации и перевода обучающихся в следующий класс, принятия мер при нарушении отдельными обучающимися правил поведения, деятельность структурного подразделения дополнительного образования детей - центра дополнительного образования и т. п.) могут рассматриваться на педагогических советах в составе: председатель педагогического совета школы, заместители директора школы по учебно-воспитательной работе, педагогические работники, непосредственно связанные с обсуждаемыми вопросами (т. н. «малый педагогический совет»).</w:t>
      </w:r>
    </w:p>
    <w:p w:rsidR="00FF217B" w:rsidRPr="000A6710" w:rsidRDefault="00FF217B" w:rsidP="00FF217B">
      <w:pPr>
        <w:jc w:val="both"/>
        <w:rPr>
          <w:szCs w:val="28"/>
        </w:rPr>
      </w:pPr>
      <w:r>
        <w:rPr>
          <w:szCs w:val="28"/>
        </w:rPr>
        <w:t>3.12.</w:t>
      </w:r>
      <w:r w:rsidRPr="000A6710">
        <w:rPr>
          <w:szCs w:val="28"/>
        </w:rPr>
        <w:t xml:space="preserve"> Руководитель </w:t>
      </w:r>
      <w:r>
        <w:rPr>
          <w:szCs w:val="28"/>
        </w:rPr>
        <w:t>организации, осуществляющей о</w:t>
      </w:r>
      <w:r w:rsidRPr="000A6710">
        <w:rPr>
          <w:szCs w:val="28"/>
        </w:rPr>
        <w:t>бразовательн</w:t>
      </w:r>
      <w:r>
        <w:rPr>
          <w:szCs w:val="28"/>
        </w:rPr>
        <w:t>ую деятельность,</w:t>
      </w:r>
      <w:r w:rsidRPr="000A6710">
        <w:rPr>
          <w:szCs w:val="28"/>
        </w:rPr>
        <w:t xml:space="preserve"> в случае несогласия с решением Педагогического совета приостанавливает выполнение решения, извещает об этом учредителя </w:t>
      </w:r>
      <w:r>
        <w:rPr>
          <w:szCs w:val="28"/>
        </w:rPr>
        <w:t>организации</w:t>
      </w:r>
      <w:r w:rsidRPr="000A6710">
        <w:rPr>
          <w:szCs w:val="28"/>
        </w:rPr>
        <w:t>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:rsidR="00FF217B" w:rsidRDefault="00FF217B" w:rsidP="00FF217B">
      <w:pPr>
        <w:widowControl w:val="0"/>
        <w:autoSpaceDE w:val="0"/>
        <w:autoSpaceDN w:val="0"/>
        <w:adjustRightInd w:val="0"/>
        <w:jc w:val="both"/>
      </w:pPr>
    </w:p>
    <w:p w:rsidR="00FF217B" w:rsidRDefault="00FF217B" w:rsidP="00FF217B">
      <w:pPr>
        <w:widowControl w:val="0"/>
        <w:autoSpaceDE w:val="0"/>
        <w:autoSpaceDN w:val="0"/>
        <w:adjustRightInd w:val="0"/>
        <w:rPr>
          <w:b/>
          <w:sz w:val="36"/>
          <w:szCs w:val="36"/>
        </w:rPr>
      </w:pPr>
      <w:r>
        <w:rPr>
          <w:b/>
        </w:rPr>
        <w:t xml:space="preserve">4. </w:t>
      </w:r>
      <w:r w:rsidRPr="00953652">
        <w:rPr>
          <w:b/>
        </w:rPr>
        <w:t xml:space="preserve">Деятельность педагогического совета </w:t>
      </w:r>
    </w:p>
    <w:p w:rsidR="00FF217B" w:rsidRDefault="00FF217B" w:rsidP="00FF217B">
      <w:pPr>
        <w:widowControl w:val="0"/>
        <w:autoSpaceDE w:val="0"/>
        <w:autoSpaceDN w:val="0"/>
        <w:adjustRightInd w:val="0"/>
        <w:jc w:val="both"/>
      </w:pPr>
      <w:r>
        <w:t xml:space="preserve">4.1. Поддержание общественных инициатив по совершенствованию и развитию обучения и воспитания, творческого поиска педагогических работников в организации инновационной деятельности. </w:t>
      </w:r>
    </w:p>
    <w:p w:rsidR="00FF217B" w:rsidRDefault="00FF217B" w:rsidP="00FF217B">
      <w:pPr>
        <w:widowControl w:val="0"/>
        <w:autoSpaceDE w:val="0"/>
        <w:autoSpaceDN w:val="0"/>
        <w:adjustRightInd w:val="0"/>
        <w:jc w:val="both"/>
      </w:pPr>
      <w:r>
        <w:t xml:space="preserve">4.2. Определение форм и порядка проведения промежуточной аттестации обучающихся, а также деятельности по предупреждению и ликвидации академической неуспеваемости обучающихся.   </w:t>
      </w:r>
    </w:p>
    <w:p w:rsidR="00FF217B" w:rsidRPr="00401966" w:rsidRDefault="00FF217B" w:rsidP="00FF217B">
      <w:pPr>
        <w:jc w:val="both"/>
      </w:pPr>
      <w:r>
        <w:t>4.3.</w:t>
      </w:r>
      <w:r>
        <w:rPr>
          <w:iCs/>
        </w:rPr>
        <w:t xml:space="preserve"> Осуществление текущего контроля успеваемости, п</w:t>
      </w:r>
      <w:r>
        <w:t xml:space="preserve">ринятие решений о проведении промежуточной и государственной (итоговой) аттестации, о допуске выпускников 9-х и 11-х классов к </w:t>
      </w:r>
      <w:r>
        <w:rPr>
          <w:bCs/>
        </w:rPr>
        <w:t xml:space="preserve">экзаменам, о проведении промежуточной и государственной (итоговой) аттестации в щадящей форме по медицинским показателям, о переводе обучающихся в следующий класс, об отчислении обучающихся, о выдаче документов об образовании государственного образца, </w:t>
      </w:r>
      <w:r w:rsidRPr="00401966">
        <w:t>о</w:t>
      </w:r>
      <w:r>
        <w:t> награждении обучающихся</w:t>
      </w:r>
      <w:r w:rsidRPr="00401966">
        <w:t xml:space="preserve"> за успехи в обучении грамотами, похвальными листами или медалями</w:t>
      </w:r>
      <w:r>
        <w:t>.</w:t>
      </w:r>
    </w:p>
    <w:p w:rsidR="00FF217B" w:rsidRDefault="00FF217B" w:rsidP="00FF217B">
      <w:pPr>
        <w:widowControl w:val="0"/>
        <w:autoSpaceDE w:val="0"/>
        <w:autoSpaceDN w:val="0"/>
        <w:adjustRightInd w:val="0"/>
        <w:jc w:val="both"/>
      </w:pPr>
      <w:r>
        <w:t>4.4. Создание конфликтной комиссии в случае несогласия обучающихся или их родителей (законных представителей) с результатами промежуточной аттестации для принятия решения по существу вопроса.</w:t>
      </w:r>
    </w:p>
    <w:p w:rsidR="00FF217B" w:rsidRDefault="00FF217B" w:rsidP="00FF217B">
      <w:pPr>
        <w:jc w:val="both"/>
        <w:rPr>
          <w:color w:val="000000"/>
        </w:rPr>
      </w:pPr>
      <w:r>
        <w:rPr>
          <w:iCs/>
          <w:color w:val="000000"/>
        </w:rPr>
        <w:t>4.5. Организация и совершенствование методического обеспечения образовательной деятельности.</w:t>
      </w:r>
    </w:p>
    <w:p w:rsidR="00FF217B" w:rsidRDefault="00FF217B" w:rsidP="00FF217B">
      <w:pPr>
        <w:jc w:val="both"/>
        <w:rPr>
          <w:iCs/>
          <w:color w:val="000000"/>
        </w:rPr>
      </w:pPr>
      <w:r>
        <w:rPr>
          <w:iCs/>
          <w:color w:val="000000"/>
        </w:rPr>
        <w:t>4.6. Разработка и принятие образовательных программ и учебных планов.</w:t>
      </w:r>
    </w:p>
    <w:p w:rsidR="00FF217B" w:rsidRDefault="00FF217B" w:rsidP="00FF217B">
      <w:pPr>
        <w:jc w:val="both"/>
      </w:pPr>
      <w:r>
        <w:t>4.7. Принятие решений</w:t>
      </w:r>
      <w:r w:rsidRPr="00401966">
        <w:t xml:space="preserve"> о мерах педагогического и дисциплинарного воздействия к обучающимся в порядке, определенном Законом РФ «Об образовании в Российской Федерации» и Уставом </w:t>
      </w:r>
      <w:r>
        <w:rPr>
          <w:szCs w:val="28"/>
        </w:rPr>
        <w:t>организации, осуществляющей о</w:t>
      </w:r>
      <w:r w:rsidRPr="000A6710">
        <w:rPr>
          <w:szCs w:val="28"/>
        </w:rPr>
        <w:t>бразовательн</w:t>
      </w:r>
      <w:r>
        <w:rPr>
          <w:szCs w:val="28"/>
        </w:rPr>
        <w:t>ую деятельность</w:t>
      </w:r>
      <w:r w:rsidRPr="00401966">
        <w:t>, которое своевременно (в трехдневный срок) доводится до </w:t>
      </w:r>
      <w:proofErr w:type="gramStart"/>
      <w:r w:rsidRPr="00401966">
        <w:t>сведения  родителей</w:t>
      </w:r>
      <w:proofErr w:type="gramEnd"/>
      <w:r w:rsidRPr="00401966">
        <w:t xml:space="preserve"> обучающегося</w:t>
      </w:r>
      <w:r>
        <w:t>.</w:t>
      </w:r>
    </w:p>
    <w:p w:rsidR="00FF217B" w:rsidRDefault="00FF217B" w:rsidP="00FF217B">
      <w:pPr>
        <w:jc w:val="both"/>
      </w:pPr>
      <w:r>
        <w:t>4.8. Внесение предложений</w:t>
      </w:r>
      <w:r w:rsidRPr="008C7BA9">
        <w:t xml:space="preserve"> о распределении стимулирующей части фонда оплаты труда</w:t>
      </w:r>
      <w:r>
        <w:t>.</w:t>
      </w:r>
    </w:p>
    <w:p w:rsidR="00FF217B" w:rsidRDefault="00FF217B" w:rsidP="00FF217B">
      <w:pPr>
        <w:jc w:val="both"/>
        <w:rPr>
          <w:iCs/>
          <w:color w:val="000000"/>
        </w:rPr>
      </w:pPr>
      <w:r>
        <w:rPr>
          <w:iCs/>
          <w:color w:val="000000"/>
        </w:rPr>
        <w:t xml:space="preserve">4.9. Внесение </w:t>
      </w:r>
      <w:proofErr w:type="gramStart"/>
      <w:r>
        <w:rPr>
          <w:iCs/>
          <w:color w:val="000000"/>
        </w:rPr>
        <w:t>предложений  по</w:t>
      </w:r>
      <w:proofErr w:type="gramEnd"/>
      <w:r>
        <w:rPr>
          <w:iCs/>
          <w:color w:val="000000"/>
        </w:rPr>
        <w:t xml:space="preserve"> вопросам материально-технического обеспечения и оснащения образовательной деятельности. </w:t>
      </w:r>
    </w:p>
    <w:p w:rsidR="00FF217B" w:rsidRPr="00953652" w:rsidRDefault="00FF217B" w:rsidP="00FF217B">
      <w:pPr>
        <w:jc w:val="both"/>
      </w:pPr>
      <w:r>
        <w:rPr>
          <w:iCs/>
          <w:color w:val="000000"/>
        </w:rPr>
        <w:t xml:space="preserve">4.10. Контроль за работой подразделений общественного питания и медицинских учреждений в целях охраны и укрепления здоровья детей и работников </w:t>
      </w:r>
      <w:r>
        <w:rPr>
          <w:szCs w:val="28"/>
        </w:rPr>
        <w:t>организации, осуществляющей о</w:t>
      </w:r>
      <w:r w:rsidRPr="000A6710">
        <w:rPr>
          <w:szCs w:val="28"/>
        </w:rPr>
        <w:t>бразовательн</w:t>
      </w:r>
      <w:r>
        <w:rPr>
          <w:szCs w:val="28"/>
        </w:rPr>
        <w:t>ую деятельность</w:t>
      </w:r>
      <w:r>
        <w:rPr>
          <w:iCs/>
          <w:color w:val="000000"/>
        </w:rPr>
        <w:t>.</w:t>
      </w:r>
    </w:p>
    <w:p w:rsidR="00FF217B" w:rsidRDefault="00FF217B" w:rsidP="00FF217B">
      <w:pPr>
        <w:jc w:val="both"/>
        <w:rPr>
          <w:iCs/>
          <w:color w:val="000000"/>
        </w:rPr>
      </w:pPr>
      <w:r>
        <w:rPr>
          <w:iCs/>
          <w:color w:val="000000"/>
        </w:rPr>
        <w:lastRenderedPageBreak/>
        <w:t>4.11. Содействие деятельности педагогических организаций и методических объединений.</w:t>
      </w:r>
    </w:p>
    <w:p w:rsidR="00FF217B" w:rsidRDefault="00FF217B" w:rsidP="00FF217B">
      <w:pPr>
        <w:jc w:val="both"/>
      </w:pPr>
      <w:r>
        <w:rPr>
          <w:iCs/>
          <w:color w:val="000000"/>
        </w:rPr>
        <w:t xml:space="preserve">4.12. </w:t>
      </w:r>
      <w:r>
        <w:t>Рассмотрение</w:t>
      </w:r>
      <w:r w:rsidRPr="00401966">
        <w:t xml:space="preserve"> </w:t>
      </w:r>
      <w:r>
        <w:t>вопросов</w:t>
      </w:r>
      <w:r w:rsidRPr="00401966">
        <w:t xml:space="preserve"> о награждении педагогических работников почетными грамотами, отраслевыми наградами</w:t>
      </w:r>
      <w:r>
        <w:t>.</w:t>
      </w:r>
    </w:p>
    <w:p w:rsidR="00FF217B" w:rsidRPr="00401966" w:rsidRDefault="00FF217B" w:rsidP="00FF217B">
      <w:pPr>
        <w:jc w:val="both"/>
      </w:pPr>
      <w:r>
        <w:rPr>
          <w:iCs/>
          <w:color w:val="000000"/>
        </w:rPr>
        <w:t>4.</w:t>
      </w:r>
      <w:r>
        <w:t>13. Рассмотрение и утверждение компенсационных выплат на летний оздоровительный период для педагогических работников.</w:t>
      </w:r>
    </w:p>
    <w:p w:rsidR="00FF217B" w:rsidRDefault="00FF217B" w:rsidP="00FF217B">
      <w:pPr>
        <w:jc w:val="both"/>
        <w:rPr>
          <w:szCs w:val="28"/>
        </w:rPr>
      </w:pPr>
    </w:p>
    <w:p w:rsidR="00FF217B" w:rsidRPr="00702815" w:rsidRDefault="00FF217B" w:rsidP="00FF217B">
      <w:pPr>
        <w:rPr>
          <w:b/>
          <w:bCs/>
        </w:rPr>
      </w:pPr>
      <w:r>
        <w:rPr>
          <w:rStyle w:val="a4"/>
        </w:rPr>
        <w:t xml:space="preserve">5. </w:t>
      </w:r>
      <w:r w:rsidRPr="005D392E">
        <w:rPr>
          <w:rStyle w:val="a4"/>
        </w:rPr>
        <w:t>Взаимоде</w:t>
      </w:r>
      <w:r>
        <w:rPr>
          <w:rStyle w:val="a4"/>
        </w:rPr>
        <w:t xml:space="preserve">йствие Педагогического совета, Совета </w:t>
      </w:r>
      <w:proofErr w:type="gramStart"/>
      <w:r w:rsidRPr="005D392E">
        <w:rPr>
          <w:rStyle w:val="a4"/>
        </w:rPr>
        <w:t>родител</w:t>
      </w:r>
      <w:r>
        <w:rPr>
          <w:rStyle w:val="a4"/>
        </w:rPr>
        <w:t>ей  школы</w:t>
      </w:r>
      <w:proofErr w:type="gramEnd"/>
      <w:r w:rsidRPr="005D392E">
        <w:rPr>
          <w:rStyle w:val="a4"/>
        </w:rPr>
        <w:t>, администрации</w:t>
      </w:r>
    </w:p>
    <w:p w:rsidR="00FF217B" w:rsidRPr="00953652" w:rsidRDefault="00FF217B" w:rsidP="00FF217B">
      <w:pPr>
        <w:pStyle w:val="a5"/>
        <w:ind w:left="0"/>
        <w:jc w:val="both"/>
        <w:rPr>
          <w:szCs w:val="28"/>
          <w:lang w:val="ru-RU"/>
        </w:rPr>
      </w:pPr>
      <w:r>
        <w:rPr>
          <w:szCs w:val="28"/>
          <w:lang w:val="ru-RU"/>
        </w:rPr>
        <w:t>5</w:t>
      </w:r>
      <w:r w:rsidRPr="00953652">
        <w:rPr>
          <w:szCs w:val="28"/>
        </w:rPr>
        <w:t>.1.</w:t>
      </w:r>
      <w:r w:rsidRPr="00953652">
        <w:rPr>
          <w:szCs w:val="28"/>
          <w:lang w:val="ru-RU"/>
        </w:rPr>
        <w:t xml:space="preserve"> </w:t>
      </w:r>
      <w:r w:rsidRPr="00953652">
        <w:rPr>
          <w:szCs w:val="28"/>
        </w:rPr>
        <w:t>Пед</w:t>
      </w:r>
      <w:r w:rsidRPr="00953652">
        <w:rPr>
          <w:szCs w:val="28"/>
          <w:lang w:val="ru-RU"/>
        </w:rPr>
        <w:t xml:space="preserve">агогический </w:t>
      </w:r>
      <w:r w:rsidRPr="00953652">
        <w:rPr>
          <w:szCs w:val="28"/>
        </w:rPr>
        <w:t xml:space="preserve">совет осуществляет тактическую трактовку, педагогическую экспертизу и интерпретацию стратегических </w:t>
      </w:r>
      <w:proofErr w:type="gramStart"/>
      <w:r w:rsidRPr="00953652">
        <w:rPr>
          <w:szCs w:val="28"/>
        </w:rPr>
        <w:t xml:space="preserve">решений  </w:t>
      </w:r>
      <w:r w:rsidRPr="00953652">
        <w:rPr>
          <w:szCs w:val="28"/>
          <w:lang w:val="ru-RU"/>
        </w:rPr>
        <w:t>Совета</w:t>
      </w:r>
      <w:proofErr w:type="gramEnd"/>
      <w:r w:rsidRPr="00953652">
        <w:rPr>
          <w:szCs w:val="28"/>
          <w:lang w:val="ru-RU"/>
        </w:rPr>
        <w:t xml:space="preserve"> </w:t>
      </w:r>
      <w:r w:rsidRPr="00953652">
        <w:rPr>
          <w:szCs w:val="28"/>
        </w:rPr>
        <w:t>родите</w:t>
      </w:r>
      <w:r w:rsidRPr="00953652">
        <w:rPr>
          <w:szCs w:val="28"/>
          <w:lang w:val="ru-RU"/>
        </w:rPr>
        <w:t>лей школы.</w:t>
      </w:r>
      <w:r w:rsidRPr="00953652">
        <w:rPr>
          <w:szCs w:val="28"/>
        </w:rPr>
        <w:t xml:space="preserve"> </w:t>
      </w:r>
    </w:p>
    <w:p w:rsidR="00FF217B" w:rsidRPr="00953652" w:rsidRDefault="00FF217B" w:rsidP="00FF217B">
      <w:pPr>
        <w:jc w:val="both"/>
        <w:rPr>
          <w:szCs w:val="28"/>
        </w:rPr>
      </w:pPr>
      <w:r>
        <w:rPr>
          <w:szCs w:val="28"/>
        </w:rPr>
        <w:t>5</w:t>
      </w:r>
      <w:r w:rsidRPr="00953652">
        <w:rPr>
          <w:szCs w:val="28"/>
        </w:rPr>
        <w:t xml:space="preserve">.2. Педагогический совет совместно с администрацией готовит рекомендации Совета родителей </w:t>
      </w:r>
      <w:r>
        <w:rPr>
          <w:szCs w:val="28"/>
        </w:rPr>
        <w:t>организации, осуществляющей о</w:t>
      </w:r>
      <w:r w:rsidRPr="000A6710">
        <w:rPr>
          <w:szCs w:val="28"/>
        </w:rPr>
        <w:t>бразовательн</w:t>
      </w:r>
      <w:r>
        <w:rPr>
          <w:szCs w:val="28"/>
        </w:rPr>
        <w:t>ую деятельность,</w:t>
      </w:r>
      <w:r w:rsidRPr="000A6710">
        <w:rPr>
          <w:szCs w:val="28"/>
        </w:rPr>
        <w:t xml:space="preserve"> </w:t>
      </w:r>
      <w:r w:rsidRPr="00953652">
        <w:rPr>
          <w:szCs w:val="28"/>
        </w:rPr>
        <w:t>для принятия управленческих решений.</w:t>
      </w:r>
    </w:p>
    <w:p w:rsidR="00FF217B" w:rsidRPr="00953652" w:rsidRDefault="00FF217B" w:rsidP="00FF217B">
      <w:pPr>
        <w:jc w:val="both"/>
        <w:rPr>
          <w:szCs w:val="28"/>
        </w:rPr>
      </w:pPr>
      <w:r>
        <w:rPr>
          <w:szCs w:val="28"/>
        </w:rPr>
        <w:t>5</w:t>
      </w:r>
      <w:r w:rsidRPr="00953652">
        <w:rPr>
          <w:szCs w:val="28"/>
        </w:rPr>
        <w:t>.3.</w:t>
      </w:r>
      <w:r>
        <w:rPr>
          <w:szCs w:val="28"/>
        </w:rPr>
        <w:t xml:space="preserve"> </w:t>
      </w:r>
      <w:r w:rsidRPr="00953652">
        <w:rPr>
          <w:szCs w:val="28"/>
        </w:rPr>
        <w:t>Администрация обеспечивает выполнение решений Педагогического совета и создаёт необходимые условия для его эффективной деятельности.</w:t>
      </w:r>
    </w:p>
    <w:p w:rsidR="00FF217B" w:rsidRDefault="00FF217B" w:rsidP="00FF217B">
      <w:pPr>
        <w:pStyle w:val="a3"/>
        <w:spacing w:before="0" w:after="0"/>
        <w:ind w:firstLine="0"/>
        <w:rPr>
          <w:rFonts w:ascii="Times New Roman" w:hAnsi="Times New Roman" w:cs="Times New Roman"/>
          <w:szCs w:val="28"/>
        </w:rPr>
      </w:pPr>
    </w:p>
    <w:p w:rsidR="00FF217B" w:rsidRPr="00953652" w:rsidRDefault="00FF217B" w:rsidP="00FF217B">
      <w:pPr>
        <w:pStyle w:val="a3"/>
        <w:spacing w:before="0" w:after="0"/>
        <w:ind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</w:t>
      </w:r>
      <w:r w:rsidRPr="00953652">
        <w:rPr>
          <w:rFonts w:ascii="Times New Roman" w:hAnsi="Times New Roman"/>
          <w:b/>
          <w:bCs/>
        </w:rPr>
        <w:t>. Права и ответственность Педагогического совета</w:t>
      </w:r>
    </w:p>
    <w:p w:rsidR="00FF217B" w:rsidRPr="00953652" w:rsidRDefault="00FF217B" w:rsidP="00FF217B">
      <w:pPr>
        <w:pStyle w:val="a3"/>
        <w:spacing w:before="0" w:after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953652">
        <w:rPr>
          <w:rFonts w:ascii="Times New Roman" w:hAnsi="Times New Roman"/>
        </w:rPr>
        <w:t xml:space="preserve">.1. </w:t>
      </w:r>
      <w:r w:rsidRPr="00953652">
        <w:rPr>
          <w:rFonts w:ascii="Times New Roman" w:hAnsi="Times New Roman"/>
          <w:u w:val="single"/>
        </w:rPr>
        <w:t>Педагогический совет имеет право:</w:t>
      </w:r>
    </w:p>
    <w:p w:rsidR="00FF217B" w:rsidRPr="00953652" w:rsidRDefault="00FF217B" w:rsidP="00FF217B">
      <w:pPr>
        <w:pStyle w:val="a3"/>
        <w:numPr>
          <w:ilvl w:val="0"/>
          <w:numId w:val="3"/>
        </w:numPr>
        <w:spacing w:before="0" w:after="0"/>
        <w:rPr>
          <w:rFonts w:ascii="Times New Roman" w:hAnsi="Times New Roman"/>
        </w:rPr>
      </w:pPr>
      <w:r w:rsidRPr="00953652">
        <w:rPr>
          <w:rFonts w:ascii="Times New Roman" w:hAnsi="Times New Roman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FF217B" w:rsidRPr="00953652" w:rsidRDefault="00FF217B" w:rsidP="00FF217B">
      <w:pPr>
        <w:pStyle w:val="a3"/>
        <w:numPr>
          <w:ilvl w:val="0"/>
          <w:numId w:val="3"/>
        </w:numPr>
        <w:spacing w:before="0" w:after="0"/>
        <w:rPr>
          <w:rFonts w:ascii="Times New Roman" w:hAnsi="Times New Roman"/>
        </w:rPr>
      </w:pPr>
      <w:r w:rsidRPr="00953652">
        <w:rPr>
          <w:rFonts w:ascii="Times New Roman" w:hAnsi="Times New Roman"/>
        </w:rPr>
        <w:t>принимать окончательное решение по спорным вопросам, входящим в его компетенцию;</w:t>
      </w:r>
    </w:p>
    <w:p w:rsidR="00FF217B" w:rsidRPr="00953652" w:rsidRDefault="00FF217B" w:rsidP="00FF217B">
      <w:pPr>
        <w:pStyle w:val="a3"/>
        <w:numPr>
          <w:ilvl w:val="0"/>
          <w:numId w:val="3"/>
        </w:numPr>
        <w:spacing w:before="0" w:after="0"/>
        <w:rPr>
          <w:rFonts w:ascii="Times New Roman" w:hAnsi="Times New Roman"/>
        </w:rPr>
      </w:pPr>
      <w:r w:rsidRPr="00953652">
        <w:rPr>
          <w:rFonts w:ascii="Times New Roman" w:hAnsi="Times New Roman"/>
        </w:rPr>
        <w:t>принимать, утверждать положения (локальные акты) с компетенцией, относящейся к объединениям по профессии;</w:t>
      </w:r>
    </w:p>
    <w:p w:rsidR="00FF217B" w:rsidRPr="00953652" w:rsidRDefault="00FF217B" w:rsidP="00FF217B">
      <w:pPr>
        <w:pStyle w:val="a3"/>
        <w:numPr>
          <w:ilvl w:val="0"/>
          <w:numId w:val="3"/>
        </w:numPr>
        <w:spacing w:before="0" w:after="0"/>
        <w:rPr>
          <w:rFonts w:ascii="Times New Roman" w:hAnsi="Times New Roman"/>
        </w:rPr>
      </w:pPr>
      <w:r w:rsidRPr="00953652">
        <w:rPr>
          <w:rFonts w:ascii="Times New Roman" w:hAnsi="Times New Roman"/>
        </w:rPr>
        <w:t xml:space="preserve">в необходимых случаях на заседания Педагогического совета </w:t>
      </w:r>
      <w:r w:rsidRPr="00233D00">
        <w:rPr>
          <w:rFonts w:ascii="Times New Roman" w:hAnsi="Times New Roman"/>
        </w:rPr>
        <w:t xml:space="preserve">организации, осуществляющей образовательную </w:t>
      </w:r>
      <w:proofErr w:type="gramStart"/>
      <w:r w:rsidRPr="00233D00">
        <w:rPr>
          <w:rFonts w:ascii="Times New Roman" w:hAnsi="Times New Roman"/>
        </w:rPr>
        <w:t xml:space="preserve">деятельность, </w:t>
      </w:r>
      <w:r w:rsidRPr="00953652">
        <w:rPr>
          <w:rFonts w:ascii="Times New Roman" w:hAnsi="Times New Roman"/>
        </w:rPr>
        <w:t xml:space="preserve"> могут</w:t>
      </w:r>
      <w:proofErr w:type="gramEnd"/>
      <w:r w:rsidRPr="00953652">
        <w:rPr>
          <w:rFonts w:ascii="Times New Roman" w:hAnsi="Times New Roman"/>
        </w:rPr>
        <w:t xml:space="preserve"> приглашаться представители общественных организаций, учреждений, взаимодействующих с данн</w:t>
      </w:r>
      <w:r>
        <w:rPr>
          <w:rFonts w:ascii="Times New Roman" w:hAnsi="Times New Roman"/>
        </w:rPr>
        <w:t>ой</w:t>
      </w:r>
      <w:r w:rsidRPr="00953652">
        <w:rPr>
          <w:rFonts w:ascii="Times New Roman" w:hAnsi="Times New Roman"/>
        </w:rPr>
        <w:t xml:space="preserve"> </w:t>
      </w:r>
      <w:r w:rsidRPr="00BF70FA">
        <w:rPr>
          <w:rFonts w:ascii="Times New Roman" w:hAnsi="Times New Roman"/>
        </w:rPr>
        <w:t xml:space="preserve">организацией, осуществляющей образовательную деятельность, </w:t>
      </w:r>
      <w:r w:rsidRPr="00953652">
        <w:rPr>
          <w:rFonts w:ascii="Times New Roman" w:hAnsi="Times New Roman"/>
        </w:rPr>
        <w:t>по вопросам образования, родители обучающихся, представители учреждений, участвующих в финансировании данно</w:t>
      </w:r>
      <w:r>
        <w:rPr>
          <w:rFonts w:ascii="Times New Roman" w:hAnsi="Times New Roman"/>
        </w:rPr>
        <w:t>й</w:t>
      </w:r>
      <w:r w:rsidRPr="0095365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организации</w:t>
      </w:r>
      <w:r w:rsidRPr="00953652">
        <w:rPr>
          <w:rFonts w:ascii="Times New Roman" w:hAnsi="Times New Roman"/>
        </w:rPr>
        <w:t xml:space="preserve">, и др. </w:t>
      </w:r>
    </w:p>
    <w:p w:rsidR="00FF217B" w:rsidRPr="00953652" w:rsidRDefault="00FF217B" w:rsidP="00FF217B">
      <w:pPr>
        <w:pStyle w:val="a3"/>
        <w:spacing w:before="0" w:after="0"/>
        <w:ind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6</w:t>
      </w:r>
      <w:r w:rsidRPr="00953652">
        <w:rPr>
          <w:rFonts w:ascii="Times New Roman" w:hAnsi="Times New Roman"/>
        </w:rPr>
        <w:t xml:space="preserve">.2. </w:t>
      </w:r>
      <w:r w:rsidRPr="00953652">
        <w:rPr>
          <w:rFonts w:ascii="Times New Roman" w:hAnsi="Times New Roman"/>
          <w:u w:val="single"/>
        </w:rPr>
        <w:t>Педагогический совет ответственен за:</w:t>
      </w:r>
    </w:p>
    <w:p w:rsidR="00FF217B" w:rsidRPr="00953652" w:rsidRDefault="00FF217B" w:rsidP="00FF217B">
      <w:pPr>
        <w:pStyle w:val="a3"/>
        <w:numPr>
          <w:ilvl w:val="0"/>
          <w:numId w:val="4"/>
        </w:numPr>
        <w:spacing w:before="0" w:after="0"/>
        <w:rPr>
          <w:rFonts w:ascii="Times New Roman" w:hAnsi="Times New Roman"/>
        </w:rPr>
      </w:pPr>
      <w:r w:rsidRPr="00953652">
        <w:rPr>
          <w:rFonts w:ascii="Times New Roman" w:hAnsi="Times New Roman"/>
        </w:rPr>
        <w:t>выполнение плана работы;</w:t>
      </w:r>
    </w:p>
    <w:p w:rsidR="00FF217B" w:rsidRPr="00953652" w:rsidRDefault="00FF217B" w:rsidP="00FF217B">
      <w:pPr>
        <w:pStyle w:val="a3"/>
        <w:numPr>
          <w:ilvl w:val="0"/>
          <w:numId w:val="4"/>
        </w:numPr>
        <w:spacing w:before="0" w:after="0"/>
        <w:rPr>
          <w:rFonts w:ascii="Times New Roman" w:hAnsi="Times New Roman"/>
        </w:rPr>
      </w:pPr>
      <w:r w:rsidRPr="00953652">
        <w:rPr>
          <w:rFonts w:ascii="Times New Roman" w:hAnsi="Times New Roman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FF217B" w:rsidRPr="00953652" w:rsidRDefault="00FF217B" w:rsidP="00FF217B">
      <w:pPr>
        <w:pStyle w:val="a3"/>
        <w:numPr>
          <w:ilvl w:val="0"/>
          <w:numId w:val="4"/>
        </w:numPr>
        <w:spacing w:before="0" w:after="0"/>
        <w:rPr>
          <w:rFonts w:ascii="Times New Roman" w:hAnsi="Times New Roman"/>
        </w:rPr>
      </w:pPr>
      <w:r w:rsidRPr="00953652">
        <w:rPr>
          <w:rFonts w:ascii="Times New Roman" w:hAnsi="Times New Roman"/>
        </w:rPr>
        <w:t>утверждение образовательных программ, не имеющих экспертного заключения;</w:t>
      </w:r>
    </w:p>
    <w:p w:rsidR="00FF217B" w:rsidRPr="00953652" w:rsidRDefault="00FF217B" w:rsidP="00FF217B">
      <w:pPr>
        <w:pStyle w:val="a3"/>
        <w:numPr>
          <w:ilvl w:val="0"/>
          <w:numId w:val="4"/>
        </w:numPr>
        <w:spacing w:before="0" w:after="0"/>
        <w:rPr>
          <w:rFonts w:ascii="Times New Roman" w:hAnsi="Times New Roman"/>
        </w:rPr>
      </w:pPr>
      <w:r w:rsidRPr="00953652">
        <w:rPr>
          <w:rFonts w:ascii="Times New Roman" w:hAnsi="Times New Roman"/>
        </w:rPr>
        <w:t>принятие конкретных решений по каждому рассматриваемому вопросу, с указанием ответственных лиц и сроков исполнения.</w:t>
      </w:r>
    </w:p>
    <w:p w:rsidR="00FF217B" w:rsidRDefault="00FF217B" w:rsidP="00FF217B">
      <w:pPr>
        <w:jc w:val="both"/>
        <w:rPr>
          <w:b/>
          <w:szCs w:val="28"/>
        </w:rPr>
      </w:pPr>
    </w:p>
    <w:p w:rsidR="00FF217B" w:rsidRPr="000A6710" w:rsidRDefault="00FF217B" w:rsidP="00FF217B">
      <w:pPr>
        <w:jc w:val="both"/>
        <w:rPr>
          <w:b/>
          <w:szCs w:val="28"/>
        </w:rPr>
      </w:pPr>
      <w:r>
        <w:rPr>
          <w:b/>
          <w:szCs w:val="28"/>
        </w:rPr>
        <w:t>7</w:t>
      </w:r>
      <w:r w:rsidRPr="000A6710">
        <w:rPr>
          <w:b/>
          <w:szCs w:val="28"/>
        </w:rPr>
        <w:t>. Делопроизводство</w:t>
      </w:r>
      <w:r>
        <w:rPr>
          <w:b/>
          <w:szCs w:val="28"/>
        </w:rPr>
        <w:t xml:space="preserve"> и о</w:t>
      </w:r>
      <w:r w:rsidRPr="00F0133F">
        <w:rPr>
          <w:b/>
          <w:szCs w:val="28"/>
        </w:rPr>
        <w:t xml:space="preserve">формление </w:t>
      </w:r>
      <w:r>
        <w:rPr>
          <w:b/>
          <w:szCs w:val="28"/>
        </w:rPr>
        <w:t>решений Педагогического совета</w:t>
      </w:r>
    </w:p>
    <w:p w:rsidR="00FF217B" w:rsidRDefault="00FF217B" w:rsidP="00FF217B">
      <w:pPr>
        <w:jc w:val="both"/>
        <w:rPr>
          <w:szCs w:val="28"/>
        </w:rPr>
      </w:pPr>
      <w:r>
        <w:rPr>
          <w:szCs w:val="28"/>
        </w:rPr>
        <w:t>7</w:t>
      </w:r>
      <w:r w:rsidRPr="000A6710">
        <w:rPr>
          <w:szCs w:val="28"/>
        </w:rPr>
        <w:t>.1. Ход педагогических советов и р</w:t>
      </w:r>
      <w:r>
        <w:rPr>
          <w:szCs w:val="28"/>
        </w:rPr>
        <w:t>ешения оформляются протоколами.</w:t>
      </w:r>
    </w:p>
    <w:p w:rsidR="00FF217B" w:rsidRPr="00F0133F" w:rsidRDefault="00FF217B" w:rsidP="00FF217B">
      <w:pPr>
        <w:jc w:val="both"/>
        <w:rPr>
          <w:szCs w:val="28"/>
        </w:rPr>
      </w:pPr>
      <w:r>
        <w:rPr>
          <w:szCs w:val="28"/>
        </w:rPr>
        <w:t xml:space="preserve">7.2. </w:t>
      </w:r>
      <w:r w:rsidRPr="00F0133F">
        <w:rPr>
          <w:szCs w:val="28"/>
          <w:u w:val="single"/>
        </w:rPr>
        <w:t>В книге протоколов фиксируется:</w:t>
      </w:r>
    </w:p>
    <w:p w:rsidR="00FF217B" w:rsidRPr="00F0133F" w:rsidRDefault="00FF217B" w:rsidP="00FF217B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дата проведения заседания;</w:t>
      </w:r>
    </w:p>
    <w:p w:rsidR="00FF217B" w:rsidRPr="00F0133F" w:rsidRDefault="00FF217B" w:rsidP="00FF217B">
      <w:pPr>
        <w:numPr>
          <w:ilvl w:val="0"/>
          <w:numId w:val="5"/>
        </w:numPr>
        <w:jc w:val="both"/>
        <w:rPr>
          <w:szCs w:val="28"/>
        </w:rPr>
      </w:pPr>
      <w:r w:rsidRPr="00F0133F">
        <w:rPr>
          <w:szCs w:val="28"/>
        </w:rPr>
        <w:t xml:space="preserve">количественное присутствие (отсутствие) </w:t>
      </w:r>
      <w:r>
        <w:rPr>
          <w:szCs w:val="28"/>
        </w:rPr>
        <w:t>членов Педагогического совета;</w:t>
      </w:r>
    </w:p>
    <w:p w:rsidR="00FF217B" w:rsidRPr="00F0133F" w:rsidRDefault="00FF217B" w:rsidP="00FF217B">
      <w:pPr>
        <w:numPr>
          <w:ilvl w:val="0"/>
          <w:numId w:val="5"/>
        </w:numPr>
        <w:jc w:val="both"/>
        <w:rPr>
          <w:szCs w:val="28"/>
        </w:rPr>
      </w:pPr>
      <w:r w:rsidRPr="00F0133F">
        <w:rPr>
          <w:szCs w:val="28"/>
        </w:rPr>
        <w:t>Ф.И.О, должность приглашенных участников педагогического совета</w:t>
      </w:r>
      <w:r>
        <w:rPr>
          <w:szCs w:val="28"/>
        </w:rPr>
        <w:t>;</w:t>
      </w:r>
    </w:p>
    <w:p w:rsidR="00FF217B" w:rsidRPr="00F0133F" w:rsidRDefault="00FF217B" w:rsidP="00FF217B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повестка дня;</w:t>
      </w:r>
    </w:p>
    <w:p w:rsidR="00FF217B" w:rsidRPr="00F0133F" w:rsidRDefault="00FF217B" w:rsidP="00FF217B">
      <w:pPr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>ход обсуждения вопросов;</w:t>
      </w:r>
    </w:p>
    <w:p w:rsidR="00FF217B" w:rsidRPr="00F0133F" w:rsidRDefault="00FF217B" w:rsidP="00FF217B">
      <w:pPr>
        <w:numPr>
          <w:ilvl w:val="0"/>
          <w:numId w:val="5"/>
        </w:numPr>
        <w:jc w:val="both"/>
        <w:rPr>
          <w:szCs w:val="28"/>
        </w:rPr>
      </w:pPr>
      <w:r w:rsidRPr="00F0133F">
        <w:rPr>
          <w:szCs w:val="28"/>
        </w:rPr>
        <w:t>предложения, рекомендации и замечания членов педагогическ</w:t>
      </w:r>
      <w:r>
        <w:rPr>
          <w:szCs w:val="28"/>
        </w:rPr>
        <w:t>ого совета и приглашенных лиц;</w:t>
      </w:r>
    </w:p>
    <w:p w:rsidR="00FF217B" w:rsidRPr="001C6481" w:rsidRDefault="00FF217B" w:rsidP="00FF217B">
      <w:pPr>
        <w:numPr>
          <w:ilvl w:val="0"/>
          <w:numId w:val="5"/>
        </w:numPr>
        <w:jc w:val="both"/>
        <w:rPr>
          <w:szCs w:val="28"/>
        </w:rPr>
      </w:pPr>
      <w:r w:rsidRPr="00F0133F">
        <w:rPr>
          <w:szCs w:val="28"/>
        </w:rPr>
        <w:t>решения педагогического совета.</w:t>
      </w:r>
    </w:p>
    <w:p w:rsidR="00FF217B" w:rsidRPr="000A6710" w:rsidRDefault="00FF217B" w:rsidP="00FF217B">
      <w:pPr>
        <w:jc w:val="both"/>
        <w:rPr>
          <w:szCs w:val="28"/>
        </w:rPr>
      </w:pPr>
      <w:r>
        <w:rPr>
          <w:szCs w:val="28"/>
        </w:rPr>
        <w:t>7.3</w:t>
      </w:r>
      <w:r w:rsidRPr="000A6710">
        <w:rPr>
          <w:szCs w:val="28"/>
        </w:rPr>
        <w:t>. Нумерация протоколов ведется от начала учебного года.</w:t>
      </w:r>
    </w:p>
    <w:p w:rsidR="00FF217B" w:rsidRPr="000A6710" w:rsidRDefault="00FF217B" w:rsidP="00FF217B">
      <w:pPr>
        <w:jc w:val="both"/>
        <w:rPr>
          <w:szCs w:val="28"/>
        </w:rPr>
      </w:pPr>
      <w:r>
        <w:rPr>
          <w:szCs w:val="28"/>
        </w:rPr>
        <w:lastRenderedPageBreak/>
        <w:t>7.4</w:t>
      </w:r>
      <w:r w:rsidRPr="000A6710">
        <w:rPr>
          <w:szCs w:val="28"/>
        </w:rPr>
        <w:t xml:space="preserve">. Книга протоколов Педагогического совета </w:t>
      </w:r>
      <w:r>
        <w:t>организации</w:t>
      </w:r>
      <w:r w:rsidRPr="00BF70FA">
        <w:t>, осуществляющей образовательную деятельность,</w:t>
      </w:r>
      <w:r w:rsidRPr="000A6710">
        <w:rPr>
          <w:szCs w:val="28"/>
        </w:rPr>
        <w:t xml:space="preserve"> входит в его номенклатуру дел, хранится в </w:t>
      </w:r>
      <w:r>
        <w:rPr>
          <w:szCs w:val="28"/>
        </w:rPr>
        <w:t>организации</w:t>
      </w:r>
      <w:r w:rsidRPr="000A6710">
        <w:rPr>
          <w:szCs w:val="28"/>
        </w:rPr>
        <w:t xml:space="preserve"> постоянно и передается по акту.</w:t>
      </w:r>
    </w:p>
    <w:p w:rsidR="00FF217B" w:rsidRPr="001C6481" w:rsidRDefault="00FF217B" w:rsidP="00FF217B">
      <w:pPr>
        <w:jc w:val="both"/>
        <w:rPr>
          <w:szCs w:val="28"/>
        </w:rPr>
      </w:pPr>
      <w:r>
        <w:rPr>
          <w:szCs w:val="28"/>
        </w:rPr>
        <w:t>7.5</w:t>
      </w:r>
      <w:r w:rsidRPr="000A6710">
        <w:rPr>
          <w:szCs w:val="28"/>
        </w:rPr>
        <w:t xml:space="preserve">. Книга протоколов Педагогического совета пронумеровывается постранично, прошнуровывается, скрепляется подписью руководителя и печатью </w:t>
      </w:r>
      <w:r>
        <w:t>организации</w:t>
      </w:r>
      <w:r w:rsidRPr="00BF70FA">
        <w:t>, осуществляющей образовательн</w:t>
      </w:r>
      <w:r>
        <w:t>ую деятельность</w:t>
      </w:r>
      <w:r w:rsidRPr="000A6710">
        <w:rPr>
          <w:szCs w:val="28"/>
        </w:rPr>
        <w:t>.</w:t>
      </w:r>
    </w:p>
    <w:p w:rsidR="00FF217B" w:rsidRPr="00F0133F" w:rsidRDefault="00FF217B" w:rsidP="00FF217B">
      <w:pPr>
        <w:jc w:val="both"/>
        <w:rPr>
          <w:szCs w:val="28"/>
        </w:rPr>
      </w:pPr>
      <w:r>
        <w:rPr>
          <w:szCs w:val="28"/>
        </w:rPr>
        <w:t>7.6</w:t>
      </w:r>
      <w:r w:rsidRPr="00F0133F">
        <w:rPr>
          <w:szCs w:val="28"/>
        </w:rPr>
        <w:t xml:space="preserve">. Книга протоколов Педагогического совета нумеруется постранично, визируется подписью заместителя </w:t>
      </w:r>
      <w:r>
        <w:rPr>
          <w:szCs w:val="28"/>
        </w:rPr>
        <w:t>директора школы</w:t>
      </w:r>
      <w:r w:rsidRPr="00F0133F">
        <w:rPr>
          <w:szCs w:val="28"/>
        </w:rPr>
        <w:t xml:space="preserve"> и печатью </w:t>
      </w:r>
      <w:r>
        <w:t>организации</w:t>
      </w:r>
      <w:r w:rsidRPr="00BF70FA">
        <w:t>, осуществляющей образовательн</w:t>
      </w:r>
      <w:r>
        <w:t>ую деятельность</w:t>
      </w:r>
      <w:r w:rsidRPr="00F0133F">
        <w:rPr>
          <w:szCs w:val="28"/>
        </w:rPr>
        <w:t>.</w:t>
      </w:r>
    </w:p>
    <w:p w:rsidR="00FF217B" w:rsidRPr="00F0133F" w:rsidRDefault="00FF217B" w:rsidP="00FF217B">
      <w:pPr>
        <w:jc w:val="both"/>
        <w:rPr>
          <w:szCs w:val="28"/>
        </w:rPr>
      </w:pPr>
      <w:r>
        <w:rPr>
          <w:szCs w:val="28"/>
        </w:rPr>
        <w:t>7.7</w:t>
      </w:r>
      <w:r w:rsidRPr="00F0133F">
        <w:rPr>
          <w:szCs w:val="28"/>
        </w:rPr>
        <w:t xml:space="preserve">. Книга протоколов Педагогического совета хранится в </w:t>
      </w:r>
      <w:r>
        <w:rPr>
          <w:szCs w:val="28"/>
        </w:rPr>
        <w:t>обще</w:t>
      </w:r>
      <w:r w:rsidRPr="00F0133F">
        <w:rPr>
          <w:szCs w:val="28"/>
        </w:rPr>
        <w:t>образовательно</w:t>
      </w:r>
      <w:r>
        <w:rPr>
          <w:szCs w:val="28"/>
        </w:rPr>
        <w:t>й</w:t>
      </w:r>
      <w:r w:rsidRPr="00F0133F">
        <w:rPr>
          <w:szCs w:val="28"/>
        </w:rPr>
        <w:t xml:space="preserve"> </w:t>
      </w:r>
      <w:r>
        <w:rPr>
          <w:szCs w:val="28"/>
        </w:rPr>
        <w:t>организации</w:t>
      </w:r>
      <w:r w:rsidRPr="00F0133F">
        <w:rPr>
          <w:szCs w:val="28"/>
        </w:rPr>
        <w:t xml:space="preserve"> в течение 5 лет и передается по акту (при смене </w:t>
      </w:r>
      <w:r>
        <w:rPr>
          <w:szCs w:val="28"/>
        </w:rPr>
        <w:t>директора</w:t>
      </w:r>
      <w:r w:rsidRPr="00F0133F">
        <w:rPr>
          <w:szCs w:val="28"/>
        </w:rPr>
        <w:t xml:space="preserve"> или передаче в архив).</w:t>
      </w:r>
    </w:p>
    <w:p w:rsidR="00FF217B" w:rsidRPr="00F0133F" w:rsidRDefault="00FF217B" w:rsidP="00FF217B">
      <w:pPr>
        <w:jc w:val="both"/>
        <w:rPr>
          <w:szCs w:val="28"/>
        </w:rPr>
      </w:pPr>
      <w:r>
        <w:rPr>
          <w:szCs w:val="28"/>
        </w:rPr>
        <w:t>7.8</w:t>
      </w:r>
      <w:r w:rsidRPr="00F0133F">
        <w:rPr>
          <w:szCs w:val="28"/>
        </w:rPr>
        <w:t>. Докл</w:t>
      </w:r>
      <w:r>
        <w:rPr>
          <w:szCs w:val="28"/>
        </w:rPr>
        <w:t>ады, тексты выступлений членов П</w:t>
      </w:r>
      <w:r w:rsidRPr="00F0133F">
        <w:rPr>
          <w:szCs w:val="28"/>
        </w:rPr>
        <w:t>едагогического совета хранятся в отдельной папке также в течение 5 лет.</w:t>
      </w:r>
    </w:p>
    <w:p w:rsidR="00FF217B" w:rsidRDefault="00FF217B" w:rsidP="00FF217B">
      <w:pPr>
        <w:jc w:val="both"/>
        <w:rPr>
          <w:szCs w:val="28"/>
        </w:rPr>
      </w:pPr>
      <w:r>
        <w:rPr>
          <w:szCs w:val="28"/>
        </w:rPr>
        <w:t>7.9</w:t>
      </w:r>
      <w:r w:rsidRPr="000A6710">
        <w:rPr>
          <w:szCs w:val="28"/>
        </w:rPr>
        <w:t xml:space="preserve">. Перевод </w:t>
      </w:r>
      <w:r>
        <w:rPr>
          <w:szCs w:val="28"/>
        </w:rPr>
        <w:t>обучающихся</w:t>
      </w:r>
      <w:r w:rsidRPr="000A6710">
        <w:rPr>
          <w:szCs w:val="28"/>
        </w:rPr>
        <w:t xml:space="preserve"> в следующий класс, их выпуск оформляется списочным сост</w:t>
      </w:r>
      <w:r w:rsidRPr="000A6710">
        <w:rPr>
          <w:szCs w:val="28"/>
        </w:rPr>
        <w:t>а</w:t>
      </w:r>
      <w:r w:rsidRPr="000A6710">
        <w:rPr>
          <w:szCs w:val="28"/>
        </w:rPr>
        <w:t>вом.</w:t>
      </w:r>
    </w:p>
    <w:p w:rsidR="00FF217B" w:rsidRPr="00F0133F" w:rsidRDefault="00FF217B" w:rsidP="00FF217B">
      <w:pPr>
        <w:jc w:val="both"/>
        <w:rPr>
          <w:szCs w:val="28"/>
        </w:rPr>
      </w:pPr>
    </w:p>
    <w:p w:rsidR="00FF217B" w:rsidRPr="00501853" w:rsidRDefault="00FF217B" w:rsidP="00FF217B">
      <w:pPr>
        <w:jc w:val="both"/>
        <w:rPr>
          <w:b/>
        </w:rPr>
      </w:pPr>
      <w:r>
        <w:rPr>
          <w:b/>
          <w:szCs w:val="28"/>
        </w:rPr>
        <w:t>8</w:t>
      </w:r>
      <w:r w:rsidRPr="00501853">
        <w:rPr>
          <w:b/>
        </w:rPr>
        <w:t>. Заключительные положения</w:t>
      </w:r>
    </w:p>
    <w:p w:rsidR="00FF217B" w:rsidRDefault="00FF217B" w:rsidP="00FF217B">
      <w:pPr>
        <w:jc w:val="both"/>
      </w:pPr>
      <w:r>
        <w:t>8</w:t>
      </w:r>
      <w:r w:rsidRPr="00501853">
        <w:t xml:space="preserve">.1. </w:t>
      </w:r>
      <w:r w:rsidRPr="00003BCE">
        <w:t xml:space="preserve">Настоящее Положение </w:t>
      </w:r>
      <w:r>
        <w:t xml:space="preserve">о Педагогическом совете </w:t>
      </w:r>
      <w:r w:rsidRPr="00003BCE">
        <w:t>является локальным нормативным актом</w:t>
      </w:r>
      <w:r>
        <w:t xml:space="preserve"> организации</w:t>
      </w:r>
      <w:r w:rsidRPr="00BF70FA">
        <w:t>, осуществляющей образовательную деятельность,</w:t>
      </w:r>
      <w:r>
        <w:t xml:space="preserve"> принимается на Педагогическом совете </w:t>
      </w:r>
      <w:r w:rsidRPr="00501853">
        <w:t>и утверждаются</w:t>
      </w:r>
      <w:r>
        <w:t xml:space="preserve"> (вводится в действие)</w:t>
      </w:r>
      <w:r w:rsidRPr="00501853">
        <w:t xml:space="preserve"> </w:t>
      </w:r>
      <w:r>
        <w:t>приказом директора организации</w:t>
      </w:r>
      <w:r w:rsidRPr="00BF70FA">
        <w:t>, осуществляющей образовательн</w:t>
      </w:r>
      <w:r>
        <w:t>ую деятельность.</w:t>
      </w:r>
    </w:p>
    <w:p w:rsidR="00FF217B" w:rsidRPr="00702815" w:rsidRDefault="00FF217B" w:rsidP="00FF217B">
      <w:pPr>
        <w:jc w:val="both"/>
      </w:pPr>
      <w:r>
        <w:t>8</w:t>
      </w:r>
      <w:r w:rsidRPr="00C62788">
        <w:rPr>
          <w:color w:val="000000"/>
          <w:szCs w:val="27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FF217B" w:rsidRPr="00501853" w:rsidRDefault="00FF217B" w:rsidP="00FF217B">
      <w:pPr>
        <w:jc w:val="both"/>
      </w:pPr>
      <w:r>
        <w:t>8</w:t>
      </w:r>
      <w:r w:rsidRPr="00501853">
        <w:t>.</w:t>
      </w:r>
      <w:r>
        <w:t>3</w:t>
      </w:r>
      <w:r w:rsidRPr="00501853">
        <w:t xml:space="preserve">. Положение </w:t>
      </w:r>
      <w:r>
        <w:rPr>
          <w:color w:val="000000"/>
          <w:szCs w:val="27"/>
        </w:rPr>
        <w:t>о Педагогическом совете</w:t>
      </w:r>
      <w:r w:rsidRPr="00501853">
        <w:t xml:space="preserve"> </w:t>
      </w:r>
      <w:r>
        <w:t xml:space="preserve">школы </w:t>
      </w:r>
      <w:r w:rsidRPr="00501853">
        <w:t>принимается на неопределенный срок. Изменения и дополнения к Положению принимаютс</w:t>
      </w:r>
      <w:r>
        <w:t>я в порядке, предусмотренном п.8</w:t>
      </w:r>
      <w:r w:rsidRPr="00501853">
        <w:t>.1. настоящего Положения.</w:t>
      </w:r>
    </w:p>
    <w:p w:rsidR="00FF217B" w:rsidRPr="00501853" w:rsidRDefault="00FF217B" w:rsidP="00FF217B">
      <w:pPr>
        <w:jc w:val="both"/>
      </w:pPr>
      <w:r>
        <w:t>8</w:t>
      </w:r>
      <w:r w:rsidRPr="00501853">
        <w:t>.</w:t>
      </w:r>
      <w:r>
        <w:t>4</w:t>
      </w:r>
      <w:r w:rsidRPr="00501853">
        <w:t>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8240D" w:rsidRDefault="00FF217B"/>
    <w:sectPr w:rsidR="0078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A782B"/>
    <w:multiLevelType w:val="hybridMultilevel"/>
    <w:tmpl w:val="50B6E436"/>
    <w:lvl w:ilvl="0" w:tplc="A086C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80D42"/>
    <w:multiLevelType w:val="hybridMultilevel"/>
    <w:tmpl w:val="976A5A5E"/>
    <w:lvl w:ilvl="0" w:tplc="49525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85759"/>
    <w:multiLevelType w:val="hybridMultilevel"/>
    <w:tmpl w:val="1B90AE2A"/>
    <w:lvl w:ilvl="0" w:tplc="1A266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34FDB"/>
    <w:multiLevelType w:val="hybridMultilevel"/>
    <w:tmpl w:val="76E24F3E"/>
    <w:lvl w:ilvl="0" w:tplc="49525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24212"/>
    <w:multiLevelType w:val="hybridMultilevel"/>
    <w:tmpl w:val="11EAA08C"/>
    <w:lvl w:ilvl="0" w:tplc="A18C0B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BA"/>
    <w:rsid w:val="000817F2"/>
    <w:rsid w:val="009B7ABA"/>
    <w:rsid w:val="00C04365"/>
    <w:rsid w:val="00FF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64397-E6A3-4B8B-A2CF-A71441C3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217B"/>
    <w:pPr>
      <w:spacing w:before="120" w:after="120"/>
      <w:ind w:firstLine="245"/>
      <w:jc w:val="both"/>
    </w:pPr>
    <w:rPr>
      <w:rFonts w:ascii="Arial" w:hAnsi="Arial" w:cs="Arial"/>
    </w:rPr>
  </w:style>
  <w:style w:type="character" w:styleId="a4">
    <w:name w:val="Strong"/>
    <w:uiPriority w:val="22"/>
    <w:qFormat/>
    <w:rsid w:val="00FF217B"/>
    <w:rPr>
      <w:b/>
      <w:bCs/>
    </w:rPr>
  </w:style>
  <w:style w:type="paragraph" w:styleId="a5">
    <w:name w:val="Body Text Indent"/>
    <w:basedOn w:val="a"/>
    <w:link w:val="a6"/>
    <w:rsid w:val="00FF217B"/>
    <w:pPr>
      <w:ind w:left="360"/>
    </w:pPr>
    <w:rPr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FF217B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2021-02-15T09:19:00Z</dcterms:created>
  <dcterms:modified xsi:type="dcterms:W3CDTF">2021-02-15T09:20:00Z</dcterms:modified>
</cp:coreProperties>
</file>